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vertAnchor="text" w:horzAnchor="margin" w:tblpY="79"/>
        <w:tblOverlap w:val="never"/>
        <w:tblW w:w="10330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9"/>
        <w:gridCol w:w="10546"/>
      </w:tblGrid>
      <w:tr w:rsidR="009952F9" w:rsidRPr="009952F9" w:rsidTr="00DA221B">
        <w:trPr>
          <w:trHeight w:val="1261"/>
        </w:trPr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topFromText="100" w:bottomFromText="100" w:vertAnchor="text"/>
              <w:tblW w:w="9923" w:type="dxa"/>
              <w:shd w:val="clear" w:color="auto" w:fill="EBEDE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6"/>
              <w:gridCol w:w="1667"/>
            </w:tblGrid>
            <w:tr w:rsidR="009952F9" w:rsidRPr="009952F9" w:rsidTr="00694904">
              <w:trPr>
                <w:trHeight w:val="1261"/>
              </w:trPr>
              <w:tc>
                <w:tcPr>
                  <w:tcW w:w="488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52F9" w:rsidRPr="009952F9" w:rsidRDefault="00694904" w:rsidP="009952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C01D2">
                    <w:rPr>
                      <w:noProof/>
                      <w:lang w:eastAsia="ru-RU"/>
                    </w:rPr>
                    <w:drawing>
                      <wp:inline distT="0" distB="0" distL="0" distR="0" wp14:anchorId="78649327" wp14:editId="456E37E1">
                        <wp:extent cx="5105400" cy="1543050"/>
                        <wp:effectExtent l="0" t="0" r="0" b="0"/>
                        <wp:docPr id="1" name="Рисунок 1" descr="C:\Users\цырегма Б\Desktop\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цырегма Б\Desktop\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065" t="4198" r="2991" b="7691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05450" cy="1543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  <w:tc>
                <w:tcPr>
                  <w:tcW w:w="503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52F9" w:rsidRPr="009952F9" w:rsidRDefault="009952F9" w:rsidP="009952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9952F9" w:rsidRPr="009952F9" w:rsidRDefault="009952F9" w:rsidP="009952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topFromText="100" w:bottomFromText="100" w:vertAnchor="text" w:tblpX="-567"/>
              <w:tblW w:w="10330" w:type="dxa"/>
              <w:shd w:val="clear" w:color="auto" w:fill="EBEDE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6"/>
              <w:gridCol w:w="5444"/>
            </w:tblGrid>
            <w:tr w:rsidR="009952F9" w:rsidRPr="009952F9" w:rsidTr="00DA221B">
              <w:trPr>
                <w:trHeight w:val="1261"/>
              </w:trPr>
              <w:tc>
                <w:tcPr>
                  <w:tcW w:w="488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52F9" w:rsidRPr="009952F9" w:rsidRDefault="009952F9" w:rsidP="009952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52F9" w:rsidRPr="009952F9" w:rsidRDefault="009952F9" w:rsidP="009952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9952F9" w:rsidRPr="009952F9" w:rsidRDefault="009952F9" w:rsidP="009952F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9952F9" w:rsidRDefault="009952F9" w:rsidP="00995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2F9" w:rsidRDefault="009952F9" w:rsidP="00ED5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2F9" w:rsidRPr="009952F9" w:rsidRDefault="009952F9" w:rsidP="003D68B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52F9">
        <w:rPr>
          <w:rFonts w:ascii="Times New Roman" w:hAnsi="Times New Roman"/>
          <w:b/>
          <w:sz w:val="24"/>
          <w:szCs w:val="24"/>
        </w:rPr>
        <w:t>Положение</w:t>
      </w:r>
    </w:p>
    <w:p w:rsidR="009952F9" w:rsidRPr="009952F9" w:rsidRDefault="009952F9" w:rsidP="003D68B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52F9">
        <w:rPr>
          <w:rFonts w:ascii="Times New Roman" w:hAnsi="Times New Roman"/>
          <w:b/>
          <w:sz w:val="24"/>
          <w:szCs w:val="24"/>
        </w:rPr>
        <w:t>о психолого-медико-педагогическом консилиуме</w:t>
      </w:r>
    </w:p>
    <w:p w:rsidR="009952F9" w:rsidRPr="009952F9" w:rsidRDefault="009952F9" w:rsidP="003D68B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52F9">
        <w:rPr>
          <w:rFonts w:ascii="Times New Roman" w:hAnsi="Times New Roman"/>
          <w:b/>
          <w:sz w:val="24"/>
          <w:szCs w:val="24"/>
        </w:rPr>
        <w:t>МБОУ «Сосново-Озёрская средняя общеобразовательная школа №1»</w:t>
      </w:r>
    </w:p>
    <w:p w:rsidR="009952F9" w:rsidRDefault="009952F9" w:rsidP="003D68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52F9"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 законом от 29 декабря 2012 года № 273 -ФЗ «Об образовании в Российской Федерации»</w:t>
      </w:r>
    </w:p>
    <w:p w:rsidR="009952F9" w:rsidRDefault="00ED5BF7" w:rsidP="003D68B4">
      <w:pPr>
        <w:pStyle w:val="a3"/>
        <w:spacing w:line="276" w:lineRule="auto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9952F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Общие положения</w:t>
      </w:r>
    </w:p>
    <w:p w:rsidR="009952F9" w:rsidRDefault="00ED5BF7" w:rsidP="003D68B4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2F9">
        <w:rPr>
          <w:rFonts w:ascii="Times New Roman" w:eastAsia="Times New Roman" w:hAnsi="Times New Roman"/>
          <w:sz w:val="24"/>
          <w:szCs w:val="24"/>
          <w:lang w:eastAsia="ru-RU"/>
        </w:rPr>
        <w:t>1.Положение о психолого-медико-педагогическом консилиуме  школы  регулирует деятельность  ПМПк как структурного подразделения ПМП службы  в системе образования  в качестве её  низового звена, оказывающего помощь детям  со специальными  образовательными потребностями.</w:t>
      </w:r>
    </w:p>
    <w:p w:rsidR="009952F9" w:rsidRDefault="00ED5BF7" w:rsidP="003D68B4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2F9">
        <w:rPr>
          <w:rFonts w:ascii="Times New Roman" w:eastAsia="Times New Roman" w:hAnsi="Times New Roman"/>
          <w:sz w:val="24"/>
          <w:szCs w:val="24"/>
          <w:lang w:eastAsia="ru-RU"/>
        </w:rPr>
        <w:t>2. ПМПк представляет собой  объединение специалистов  школы,  составляющее ядро ПМП службы  школы, организуемое  при необходимости  комплексно</w:t>
      </w:r>
      <w:r w:rsidR="009952F9">
        <w:rPr>
          <w:rFonts w:ascii="Times New Roman" w:eastAsia="Times New Roman" w:hAnsi="Times New Roman"/>
          <w:sz w:val="24"/>
          <w:szCs w:val="24"/>
          <w:lang w:eastAsia="ru-RU"/>
        </w:rPr>
        <w:t>го, всестороннего,</w:t>
      </w:r>
      <w:r w:rsidRPr="009952F9">
        <w:rPr>
          <w:rFonts w:ascii="Times New Roman" w:eastAsia="Times New Roman" w:hAnsi="Times New Roman"/>
          <w:sz w:val="24"/>
          <w:szCs w:val="24"/>
          <w:lang w:eastAsia="ru-RU"/>
        </w:rPr>
        <w:t>  диагностико-коррекционного  сопровождения детей</w:t>
      </w:r>
      <w:r w:rsidR="009952F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952F9">
        <w:rPr>
          <w:rFonts w:ascii="Times New Roman" w:eastAsia="Times New Roman" w:hAnsi="Times New Roman"/>
          <w:sz w:val="24"/>
          <w:szCs w:val="24"/>
          <w:lang w:eastAsia="ru-RU"/>
        </w:rPr>
        <w:t xml:space="preserve"> у которых возникают трудности  адаптации к  условиям школы  в связи с отклонениями  в развитии.</w:t>
      </w:r>
    </w:p>
    <w:p w:rsidR="00BD7292" w:rsidRDefault="00ED5BF7" w:rsidP="003D68B4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2F9">
        <w:rPr>
          <w:rFonts w:ascii="Times New Roman" w:eastAsia="Times New Roman" w:hAnsi="Times New Roman"/>
          <w:sz w:val="24"/>
          <w:szCs w:val="24"/>
          <w:lang w:eastAsia="ru-RU"/>
        </w:rPr>
        <w:t xml:space="preserve">3. ПМПк не является  самостоятельным учреждением  и не имеет статус  юридического лица. Специалисты ПМПк  выполняют соответствующую  работу в рамках  рабочего времени, имеющихся  у них  функциональных обязанностей, оплаты труда, корректируя  индивидуальный план  работы  в соответствии  с реальным запросом  на </w:t>
      </w:r>
      <w:r w:rsidR="009952F9">
        <w:rPr>
          <w:rFonts w:ascii="Times New Roman" w:eastAsia="Times New Roman" w:hAnsi="Times New Roman"/>
          <w:sz w:val="24"/>
          <w:szCs w:val="24"/>
          <w:lang w:eastAsia="ru-RU"/>
        </w:rPr>
        <w:t>участке в работе консилиума.</w:t>
      </w:r>
    </w:p>
    <w:p w:rsidR="00ED5BF7" w:rsidRPr="00BD7292" w:rsidRDefault="00ED5BF7" w:rsidP="003D68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52F9">
        <w:rPr>
          <w:rFonts w:ascii="Times New Roman" w:eastAsia="Times New Roman" w:hAnsi="Times New Roman"/>
          <w:sz w:val="24"/>
          <w:szCs w:val="24"/>
          <w:lang w:eastAsia="ru-RU"/>
        </w:rPr>
        <w:t>4.ПМПк в своей деятельности руководствуется  федеральными законами, указами, распоряжениями Президента РФ, постановлениями и распоряжениями  Правительства РФ, решениями соответствующего  органа управления  образованием, настоящим  положением, Уставом школы, договором между  школой и родителями (законными представителями</w:t>
      </w:r>
      <w:r w:rsidR="009952F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9952F9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обучающихся, Конвекцией ООН о правах ребёнка, Законом РФ «Об образовании».</w:t>
      </w:r>
    </w:p>
    <w:p w:rsidR="00ED5BF7" w:rsidRPr="009952F9" w:rsidRDefault="00ED5BF7" w:rsidP="003D68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5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 задачи психолого-медико-педагогического  консилиума.</w:t>
      </w:r>
    </w:p>
    <w:p w:rsidR="00C75343" w:rsidRDefault="004739AD" w:rsidP="003D68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90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995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D5BF7" w:rsidRPr="00995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="00C7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ПМПк является  обеспечение психолого</w:t>
      </w:r>
      <w:r w:rsidR="00950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--медико-педагогического </w:t>
      </w:r>
    </w:p>
    <w:p w:rsidR="00ED5BF7" w:rsidRPr="009952F9" w:rsidRDefault="00C75343" w:rsidP="003D68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обучающихся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</w:t>
      </w:r>
      <w:r w:rsidR="00790A3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состоянием соматического и не</w:t>
      </w:r>
      <w:r w:rsidR="004739AD">
        <w:rPr>
          <w:rFonts w:ascii="Times New Roman" w:eastAsia="Times New Roman" w:hAnsi="Times New Roman" w:cs="Times New Roman"/>
          <w:sz w:val="24"/>
          <w:szCs w:val="24"/>
          <w:lang w:eastAsia="ru-RU"/>
        </w:rPr>
        <w:t>рвно-психического здоровья учащихся.</w:t>
      </w:r>
    </w:p>
    <w:p w:rsidR="00BD7292" w:rsidRDefault="00ED5BF7" w:rsidP="003D68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В задачи ПМПк  школы входит</w:t>
      </w:r>
      <w:r w:rsidR="00BD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D5BF7" w:rsidRPr="00BD7292" w:rsidRDefault="00ED5BF7" w:rsidP="003D68B4">
      <w:pPr>
        <w:pStyle w:val="a4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ранняя диагностика </w:t>
      </w:r>
      <w:r w:rsidR="004739AD" w:rsidRPr="00BD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отклонений в развитии ребёнка </w:t>
      </w:r>
    </w:p>
    <w:p w:rsidR="00ED5BF7" w:rsidRDefault="00ED5BF7" w:rsidP="003D68B4">
      <w:pPr>
        <w:pStyle w:val="a4"/>
        <w:numPr>
          <w:ilvl w:val="0"/>
          <w:numId w:val="2"/>
        </w:numPr>
        <w:tabs>
          <w:tab w:val="num" w:pos="72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  актуальных  и резервных  возможностей ребёнка;</w:t>
      </w:r>
    </w:p>
    <w:p w:rsidR="00ED5BF7" w:rsidRDefault="00ED5BF7" w:rsidP="003D68B4">
      <w:pPr>
        <w:pStyle w:val="a4"/>
        <w:numPr>
          <w:ilvl w:val="0"/>
          <w:numId w:val="2"/>
        </w:numPr>
        <w:tabs>
          <w:tab w:val="num" w:pos="72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AD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4739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рекомендаций  учителю, классному руководителю, родителям  для обеспечения  индивидуального подхода  в процессе  коррекционно-развивающего  сопровождения;</w:t>
      </w:r>
    </w:p>
    <w:p w:rsidR="00ED5BF7" w:rsidRDefault="00ED5BF7" w:rsidP="003D68B4">
      <w:pPr>
        <w:pStyle w:val="a4"/>
        <w:numPr>
          <w:ilvl w:val="0"/>
          <w:numId w:val="2"/>
        </w:numPr>
        <w:tabs>
          <w:tab w:val="num" w:pos="72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вопроса о создании  в школе  условий, адекватных  индивидуальным особенностям  развития ребёнка. При необходимости – перевод в  специальный (коррекционный)  класс</w:t>
      </w:r>
      <w:r w:rsidR="004739AD">
        <w:rPr>
          <w:rFonts w:ascii="Times New Roman" w:eastAsia="Times New Roman" w:hAnsi="Times New Roman" w:cs="Times New Roman"/>
          <w:sz w:val="24"/>
          <w:szCs w:val="24"/>
          <w:lang w:eastAsia="ru-RU"/>
        </w:rPr>
        <w:t>-школу</w:t>
      </w:r>
      <w:r w:rsidRPr="0047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вида,  выбор соответствующей  формы обучения </w:t>
      </w:r>
      <w:proofErr w:type="gramStart"/>
      <w:r w:rsidRPr="0047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739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индивидуальное, ин</w:t>
      </w:r>
      <w:r w:rsidR="004739AD" w:rsidRPr="004739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дивидуальное  на дому</w:t>
      </w:r>
      <w:r w:rsidR="000F65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7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5BF7" w:rsidRDefault="00ED5BF7" w:rsidP="003D68B4">
      <w:pPr>
        <w:pStyle w:val="a4"/>
        <w:numPr>
          <w:ilvl w:val="0"/>
          <w:numId w:val="2"/>
        </w:numPr>
        <w:tabs>
          <w:tab w:val="num" w:pos="72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банка данных, отражающих развитие ребёнка, динамику овладения школьными  навыками, умениями и знаниями, оценку коррекционно-развивающей  работы;</w:t>
      </w:r>
    </w:p>
    <w:p w:rsidR="00ED5BF7" w:rsidRDefault="00ED5BF7" w:rsidP="003D68B4">
      <w:pPr>
        <w:pStyle w:val="a4"/>
        <w:numPr>
          <w:ilvl w:val="0"/>
          <w:numId w:val="2"/>
        </w:numPr>
        <w:tabs>
          <w:tab w:val="num" w:pos="72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  между педагогическим коллективом  школы и  специалистам</w:t>
      </w:r>
      <w:r w:rsidR="0047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участвующими в работе ПМПк; </w:t>
      </w:r>
    </w:p>
    <w:p w:rsidR="00ED5BF7" w:rsidRPr="004739AD" w:rsidRDefault="00ED5BF7" w:rsidP="003D68B4">
      <w:pPr>
        <w:pStyle w:val="a4"/>
        <w:numPr>
          <w:ilvl w:val="0"/>
          <w:numId w:val="2"/>
        </w:numPr>
        <w:tabs>
          <w:tab w:val="num" w:pos="72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AD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473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трудностей  диагностики, конфликтных ситуаций</w:t>
      </w:r>
      <w:r w:rsidR="0047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отсутствии  положительной динамики  в процессе реализации рекомендаций ПМПк направление на ПМПК   более высокого уровня.</w:t>
      </w:r>
    </w:p>
    <w:p w:rsidR="00ED5BF7" w:rsidRDefault="00ED5BF7" w:rsidP="003D68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2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5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9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995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</w:t>
      </w:r>
      <w:r w:rsidR="00473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ция деятельности  и состав ПМПк</w:t>
      </w:r>
    </w:p>
    <w:p w:rsidR="004739AD" w:rsidRDefault="00ED5BF7" w:rsidP="003D68B4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организуется на базе  школы  независимо  от типа и вида.</w:t>
      </w:r>
    </w:p>
    <w:p w:rsidR="00ED5BF7" w:rsidRDefault="00ED5BF7" w:rsidP="003D68B4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  утверждается  приказом директора школы</w:t>
      </w:r>
      <w:r w:rsidR="0047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5BF7" w:rsidRDefault="00ED5BF7" w:rsidP="003D68B4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ПМПк  возлагается на  директора школы.</w:t>
      </w:r>
    </w:p>
    <w:p w:rsidR="00ED5BF7" w:rsidRPr="004739AD" w:rsidRDefault="004739AD" w:rsidP="003D68B4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r w:rsidR="00ED5BF7" w:rsidRPr="0047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во  взаимодействии  с ПМПК.</w:t>
      </w:r>
    </w:p>
    <w:p w:rsidR="00ED5BF7" w:rsidRPr="009952F9" w:rsidRDefault="00790A36" w:rsidP="003D68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35215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ED5BF7" w:rsidRPr="00995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ребёнка  специалистами ПМПк осуществляется по инициативе  родителей или  сотрудников  школы. В случае инициативы  сотрудников  школы должно быть получено  согласие  на обследование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5BF7" w:rsidRPr="009952F9" w:rsidRDefault="00E35215" w:rsidP="003D68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ED5BF7" w:rsidRPr="00995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 несогласии родителей  специалистами ПМПк должна проводиться работа  по формированию  у них адекватного  понимания проблемы</w:t>
      </w:r>
      <w:r w:rsidR="0079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D5BF7" w:rsidRPr="0099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интересов ребёнка. Во всех случаях согласие  родителей должно быть подтверждено их заявлением, причём подростков старше 12 лет</w:t>
      </w:r>
      <w:r w:rsidR="0079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D5BF7" w:rsidRPr="0099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обратившихся  к специалистам ПМПк  допускают без сопровождения родителей. </w:t>
      </w:r>
    </w:p>
    <w:p w:rsidR="00ED5BF7" w:rsidRPr="009952F9" w:rsidRDefault="00E35215" w:rsidP="003D68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ED5BF7" w:rsidRPr="00995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ребёнка  должно осуществляться  с учётом требований  профессиональной этики. Специалисты ПМПк  обязаны хранить  профессиональную тайну, в том числе соблюдать  конфиденциальность  информации, содержащейся в заключении.</w:t>
      </w:r>
    </w:p>
    <w:p w:rsidR="00ED5BF7" w:rsidRPr="009952F9" w:rsidRDefault="00ED5BF7" w:rsidP="003D68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215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995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ребёнка проводится на основании характеристики классного руководителя  специалистами  ПМПк индивидуально, при необходимости  - в присутствии родителей.</w:t>
      </w:r>
    </w:p>
    <w:p w:rsidR="00ED5BF7" w:rsidRDefault="00ED5BF7" w:rsidP="003D68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ПМПк имеет право </w:t>
      </w:r>
      <w:r w:rsidR="00790A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затребовать следующие документы:</w:t>
      </w:r>
    </w:p>
    <w:p w:rsidR="00ED5BF7" w:rsidRDefault="00ED5BF7" w:rsidP="003D68B4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3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790A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90A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видетельство о рождении ребёнка;</w:t>
      </w:r>
    </w:p>
    <w:p w:rsidR="00ED5BF7" w:rsidRDefault="00ED5BF7" w:rsidP="003D68B4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подробную выписку  из истории развития  ребёнка  с заключением врачей. При необходимости  получения дополнительной  медицинско</w:t>
      </w:r>
      <w:r w:rsidR="00790A36">
        <w:rPr>
          <w:rFonts w:ascii="Times New Roman" w:eastAsia="Times New Roman" w:hAnsi="Times New Roman" w:cs="Times New Roman"/>
          <w:sz w:val="24"/>
          <w:szCs w:val="24"/>
          <w:lang w:eastAsia="ru-RU"/>
        </w:rPr>
        <w:t>й  информации о ре</w:t>
      </w:r>
      <w:r w:rsidR="000F65C9">
        <w:rPr>
          <w:rFonts w:ascii="Times New Roman" w:eastAsia="Times New Roman" w:hAnsi="Times New Roman" w:cs="Times New Roman"/>
          <w:sz w:val="24"/>
          <w:szCs w:val="24"/>
          <w:lang w:eastAsia="ru-RU"/>
        </w:rPr>
        <w:t>бёнке мед.сестра, входящая</w:t>
      </w:r>
      <w:r w:rsidRPr="0079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  ПМПк</w:t>
      </w:r>
      <w:r w:rsidR="00790A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запрос  соответствующим  медицинским специалистам;</w:t>
      </w:r>
    </w:p>
    <w:p w:rsidR="00ED5BF7" w:rsidRDefault="00ED5BF7" w:rsidP="003D68B4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3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790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</w:t>
      </w:r>
      <w:r w:rsidR="0079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(характеристику)</w:t>
      </w:r>
    </w:p>
    <w:p w:rsidR="00ED5BF7" w:rsidRPr="00790A36" w:rsidRDefault="00ED5BF7" w:rsidP="003D68B4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работы  по русскому языку, математике, рисунки и другие  результаты  самостоятельной  продуктивной  деятельности  ребёнка.</w:t>
      </w:r>
    </w:p>
    <w:p w:rsidR="00BD7292" w:rsidRDefault="00950317" w:rsidP="003D68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5BF7" w:rsidRPr="00995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D5BF7" w:rsidRPr="0099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обследования  ребёнка протоколируются, отражаются в заключении</w:t>
      </w:r>
      <w:r w:rsidR="0079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D5BF7" w:rsidRPr="00995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составляется коллегиально и является  основанием  для реализации  соответствующих рекомендаций по обучению и  воспитанию, а также социальной    адаптации ребёнка. Все  сведения вносятся  в журнал регистрации консилиумов и Карту развития ребёнка.</w:t>
      </w:r>
    </w:p>
    <w:p w:rsidR="00ED5BF7" w:rsidRPr="00950317" w:rsidRDefault="00ED5BF7" w:rsidP="003D68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5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 ПМПк ведётся следующая документация:</w:t>
      </w:r>
    </w:p>
    <w:p w:rsidR="00ED5BF7" w:rsidRDefault="00ED5BF7" w:rsidP="003D68B4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C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предва</w:t>
      </w:r>
      <w:r w:rsidR="000F6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рительной записи  детей на ПМПк</w:t>
      </w:r>
    </w:p>
    <w:p w:rsidR="00ED5BF7" w:rsidRDefault="00ED5BF7" w:rsidP="003D68B4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протоколов  плановых и </w:t>
      </w:r>
      <w:r w:rsidR="009503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F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неплановых  консилиумов;</w:t>
      </w:r>
    </w:p>
    <w:p w:rsidR="00ED5BF7" w:rsidRDefault="00ED5BF7" w:rsidP="003D68B4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развития ребёнка  с краткими обобщёнными заключениями специалистов</w:t>
      </w:r>
      <w:r w:rsidR="000F65C9" w:rsidRPr="000F65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5BF7" w:rsidRDefault="00ED5BF7" w:rsidP="003D68B4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специалистов ПМПк;</w:t>
      </w:r>
    </w:p>
    <w:p w:rsidR="000F65C9" w:rsidRDefault="000F65C9" w:rsidP="003D68B4">
      <w:pPr>
        <w:tabs>
          <w:tab w:val="num" w:pos="72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ED5BF7" w:rsidRPr="0099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ПМПк  входят: заместитель директ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 по УВР </w:t>
      </w:r>
      <w:r w:rsidR="00ED5BF7" w:rsidRPr="0099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(председатель консилиума), учитель (классный руководитель) или другой специалист, представляющий ребёнка на ПМПк</w:t>
      </w:r>
      <w:r w:rsidR="00950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D5BF7" w:rsidRPr="0099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с большим опытом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950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педагог-психолог, мед.сестра.</w:t>
      </w:r>
      <w:r w:rsidR="00ED5BF7" w:rsidRPr="0099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5BF7" w:rsidRPr="009952F9" w:rsidRDefault="000F65C9" w:rsidP="003D68B4">
      <w:pPr>
        <w:tabs>
          <w:tab w:val="num" w:pos="72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ED5BF7" w:rsidRPr="0099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направленные классным руководителем  на обследование  в ПМПк</w:t>
      </w:r>
      <w:r w:rsidR="00950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D5BF7" w:rsidRPr="0099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под наблюдением специалистов ПМПк в течение всего периода  пребывания  в школе. Все изменения  формы и вида обучения  в рамках школы фиксируются  в Карте развития ребёнка.</w:t>
      </w:r>
    </w:p>
    <w:p w:rsidR="00950317" w:rsidRDefault="000F65C9" w:rsidP="003D68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ED5BF7" w:rsidRPr="00995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и специалисты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5BF7" w:rsidRPr="0099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участвующие в работе ПМПк, несут ответственность  за конфиденциальность информации о детях, проходивших обследование  на ПМПк или находящихся на коррекционно-диагностическом или коррекционно-развивающем обучении.</w:t>
      </w:r>
    </w:p>
    <w:p w:rsidR="0086460A" w:rsidRPr="0086460A" w:rsidRDefault="00950317" w:rsidP="003D68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6460A" w:rsidRPr="0086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работы ПМПк</w:t>
      </w:r>
    </w:p>
    <w:p w:rsidR="0086460A" w:rsidRPr="0086460A" w:rsidRDefault="00950317" w:rsidP="003D68B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6460A" w:rsidRPr="0086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Заседания ПМПк подразделяются </w:t>
      </w:r>
      <w:r w:rsidR="00BD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60A" w:rsidRPr="008646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плановые и внеплановые и проводятся под руководством председателя.</w:t>
      </w:r>
    </w:p>
    <w:p w:rsidR="0086460A" w:rsidRPr="0086460A" w:rsidRDefault="00950317" w:rsidP="003D68B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6460A" w:rsidRPr="0086460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Периодичность проведения ПМПк определяется реальным запросом образовательного учреждения на комплексное всестороннее обсуждение проблем детей, не реже одного раза в четверть.</w:t>
      </w:r>
    </w:p>
    <w:p w:rsidR="0086460A" w:rsidRPr="0086460A" w:rsidRDefault="00950317" w:rsidP="003D68B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86460A" w:rsidRPr="0086460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Обследование ребенка специалистами ПМПк для направления на психолого-медико-педагогическую комиссию осуществляется по инициативе родителей (законных представителей) или сотрудников образовательного учреждения с согласия родителей (законных представителей) на основании договора между ОУ и родителями (законными представителями) ученика о его психолого-педагогическом обследовании и сопровождении. Медицинский работник, представляющий интересы ребенка в ОУ, при наличии показаний и с согласия родителей (законных представителей) направляет ребенка в детскую консультацию.</w:t>
      </w:r>
    </w:p>
    <w:p w:rsidR="0086460A" w:rsidRPr="0086460A" w:rsidRDefault="00950317" w:rsidP="003D68B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6460A" w:rsidRPr="0086460A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Обследование проводится каждым специалистом ПМПк индивидуально в соответствии с планом работы ОУ и учетом реальной возрастной психофизической нагрузки на ребенка.</w:t>
      </w:r>
    </w:p>
    <w:p w:rsidR="0086460A" w:rsidRPr="0086460A" w:rsidRDefault="00950317" w:rsidP="003D68B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6460A" w:rsidRPr="0086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По данным обследования каждым специалистом составляется </w:t>
      </w:r>
      <w:proofErr w:type="gramStart"/>
      <w:r w:rsidR="0086460A" w:rsidRPr="008646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proofErr w:type="gramEnd"/>
      <w:r w:rsidR="0086460A" w:rsidRPr="0086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разрабатываются рекомендации.</w:t>
      </w:r>
    </w:p>
    <w:p w:rsidR="0086460A" w:rsidRPr="0086460A" w:rsidRDefault="00950317" w:rsidP="003D68B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6460A" w:rsidRPr="0086460A">
        <w:rPr>
          <w:rFonts w:ascii="Times New Roman" w:eastAsia="Times New Roman" w:hAnsi="Times New Roman" w:cs="Times New Roman"/>
          <w:sz w:val="24"/>
          <w:szCs w:val="24"/>
          <w:lang w:eastAsia="ru-RU"/>
        </w:rPr>
        <w:t>.6. На заседании ПМПк обсуждаются результаты обследования ребенка каждым специалистом, составляется коллегиальное заключение ПМПк. Все специалисты, участвовавшие в обследовании, представляют заключение на ребенка и рекомендации.</w:t>
      </w:r>
    </w:p>
    <w:p w:rsidR="0086460A" w:rsidRPr="0086460A" w:rsidRDefault="00950317" w:rsidP="003D68B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6460A" w:rsidRPr="0086460A">
        <w:rPr>
          <w:rFonts w:ascii="Times New Roman" w:eastAsia="Times New Roman" w:hAnsi="Times New Roman" w:cs="Times New Roman"/>
          <w:sz w:val="24"/>
          <w:szCs w:val="24"/>
          <w:lang w:eastAsia="ru-RU"/>
        </w:rPr>
        <w:t>.7. Коллегиальное заключение ПМПк при направлении на психолого-медико-педагогическую комиссию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специалистов, подписывается председателем и всеми членами ПМПк.</w:t>
      </w:r>
    </w:p>
    <w:p w:rsidR="0086460A" w:rsidRPr="0086460A" w:rsidRDefault="00950317" w:rsidP="003D68B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6460A" w:rsidRPr="0086460A">
        <w:rPr>
          <w:rFonts w:ascii="Times New Roman" w:eastAsia="Times New Roman" w:hAnsi="Times New Roman" w:cs="Times New Roman"/>
          <w:sz w:val="24"/>
          <w:szCs w:val="24"/>
          <w:lang w:eastAsia="ru-RU"/>
        </w:rPr>
        <w:t>.8. Заключения специалистов, коллегиальное заключение ПМПк, содержание ИПС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86460A" w:rsidRPr="0086460A" w:rsidRDefault="00950317" w:rsidP="003D68B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6460A" w:rsidRPr="0086460A">
        <w:rPr>
          <w:rFonts w:ascii="Times New Roman" w:eastAsia="Times New Roman" w:hAnsi="Times New Roman" w:cs="Times New Roman"/>
          <w:sz w:val="24"/>
          <w:szCs w:val="24"/>
          <w:lang w:eastAsia="ru-RU"/>
        </w:rPr>
        <w:t>.9. При отсутствии в ОУ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ПМПк рекомендуют родителям (законным представителям) обратиться в психолого-медико-педагогическую комиссию.</w:t>
      </w:r>
    </w:p>
    <w:p w:rsidR="0086460A" w:rsidRPr="0086460A" w:rsidRDefault="00950317" w:rsidP="003D68B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6460A" w:rsidRPr="0086460A">
        <w:rPr>
          <w:rFonts w:ascii="Times New Roman" w:eastAsia="Times New Roman" w:hAnsi="Times New Roman" w:cs="Times New Roman"/>
          <w:sz w:val="24"/>
          <w:szCs w:val="24"/>
          <w:lang w:eastAsia="ru-RU"/>
        </w:rPr>
        <w:t>0. При направлении ребенка на психолого-медико-педагогическую комиссию копия коллегиального заключения ПМПк выдается родителям (законным представителям) на руки или отправляется по почте, копии заключений специалистов направляются только по почте или сопровождаются представителем ПМПк. В другие учреждения и организации заключения специалистов или коллегиальное заключение ПМПк могут направляться только по официальному запросу.</w:t>
      </w:r>
    </w:p>
    <w:p w:rsidR="00BD7292" w:rsidRDefault="00BD7292" w:rsidP="003D68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D7292" w:rsidRDefault="00BD7292" w:rsidP="003D68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D7292" w:rsidRDefault="00BD7292" w:rsidP="003D68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D7292" w:rsidRDefault="00BD7292" w:rsidP="003D68B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Обсуждено и принято на педагогическом совете.</w:t>
      </w:r>
    </w:p>
    <w:p w:rsidR="00BD7292" w:rsidRDefault="00BD7292" w:rsidP="003D68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Протокол   №______       </w:t>
      </w:r>
    </w:p>
    <w:p w:rsidR="00BD7292" w:rsidRDefault="00BD7292" w:rsidP="003D68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от   «_____»______________ 2014г.  </w:t>
      </w:r>
    </w:p>
    <w:p w:rsidR="00BD7292" w:rsidRPr="00F620B8" w:rsidRDefault="00BD7292" w:rsidP="003D68B4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4DD2" w:rsidRPr="00950317" w:rsidRDefault="00114DD2" w:rsidP="00C6578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14DD2" w:rsidRPr="0095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425A"/>
    <w:multiLevelType w:val="hybridMultilevel"/>
    <w:tmpl w:val="8EC4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E3BD0"/>
    <w:multiLevelType w:val="hybridMultilevel"/>
    <w:tmpl w:val="D59089C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2EF3A75"/>
    <w:multiLevelType w:val="hybridMultilevel"/>
    <w:tmpl w:val="965CE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663A7"/>
    <w:multiLevelType w:val="hybridMultilevel"/>
    <w:tmpl w:val="814CB6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C5A30CB"/>
    <w:multiLevelType w:val="hybridMultilevel"/>
    <w:tmpl w:val="4B56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F7A42"/>
    <w:multiLevelType w:val="hybridMultilevel"/>
    <w:tmpl w:val="361A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43274"/>
    <w:multiLevelType w:val="hybridMultilevel"/>
    <w:tmpl w:val="A302157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B28205B"/>
    <w:multiLevelType w:val="hybridMultilevel"/>
    <w:tmpl w:val="F84868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867256"/>
    <w:multiLevelType w:val="hybridMultilevel"/>
    <w:tmpl w:val="27F42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F7"/>
    <w:rsid w:val="000F65C9"/>
    <w:rsid w:val="00114DD2"/>
    <w:rsid w:val="00170061"/>
    <w:rsid w:val="003D68B4"/>
    <w:rsid w:val="004739AD"/>
    <w:rsid w:val="00694904"/>
    <w:rsid w:val="00725466"/>
    <w:rsid w:val="00790A36"/>
    <w:rsid w:val="00860DD2"/>
    <w:rsid w:val="0086460A"/>
    <w:rsid w:val="008A6A33"/>
    <w:rsid w:val="00950317"/>
    <w:rsid w:val="009952F9"/>
    <w:rsid w:val="00BD7292"/>
    <w:rsid w:val="00C65786"/>
    <w:rsid w:val="00C75343"/>
    <w:rsid w:val="00E35215"/>
    <w:rsid w:val="00ED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2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739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2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739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pcdir</dc:creator>
  <cp:lastModifiedBy>user</cp:lastModifiedBy>
  <cp:revision>9</cp:revision>
  <dcterms:created xsi:type="dcterms:W3CDTF">2015-01-21T07:47:00Z</dcterms:created>
  <dcterms:modified xsi:type="dcterms:W3CDTF">2015-02-04T07:08:00Z</dcterms:modified>
</cp:coreProperties>
</file>