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1B" w:rsidRDefault="00F0241B" w:rsidP="00F02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2016-2017 учебный год</w:t>
      </w:r>
    </w:p>
    <w:p w:rsidR="00F0241B" w:rsidRPr="00196209" w:rsidRDefault="00F0241B" w:rsidP="00B76E1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09">
        <w:rPr>
          <w:rFonts w:ascii="Times New Roman" w:hAnsi="Times New Roman" w:cs="Times New Roman"/>
          <w:b/>
          <w:sz w:val="28"/>
          <w:szCs w:val="28"/>
        </w:rPr>
        <w:t>Анализ качества обучения учащихся:</w:t>
      </w:r>
    </w:p>
    <w:p w:rsidR="00F0241B" w:rsidRPr="005D5FAF" w:rsidRDefault="00F0241B" w:rsidP="00F024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72">
        <w:rPr>
          <w:rFonts w:ascii="Times New Roman" w:hAnsi="Times New Roman" w:cs="Times New Roman"/>
          <w:b/>
          <w:sz w:val="28"/>
          <w:szCs w:val="28"/>
        </w:rPr>
        <w:t>4</w:t>
      </w:r>
      <w:r w:rsidRPr="005D5FAF">
        <w:rPr>
          <w:rFonts w:ascii="Times New Roman" w:hAnsi="Times New Roman" w:cs="Times New Roman"/>
          <w:b/>
          <w:sz w:val="24"/>
          <w:szCs w:val="24"/>
        </w:rPr>
        <w:t xml:space="preserve">.1. Динамика качества </w:t>
      </w:r>
      <w:proofErr w:type="spellStart"/>
      <w:r w:rsidRPr="005D5FAF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5D5FAF">
        <w:rPr>
          <w:rFonts w:ascii="Times New Roman" w:hAnsi="Times New Roman" w:cs="Times New Roman"/>
          <w:b/>
          <w:sz w:val="24"/>
          <w:szCs w:val="24"/>
        </w:rPr>
        <w:t xml:space="preserve"> обучающихся за 5 лет.</w:t>
      </w:r>
    </w:p>
    <w:tbl>
      <w:tblPr>
        <w:tblW w:w="91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1270"/>
        <w:gridCol w:w="1202"/>
        <w:gridCol w:w="1134"/>
        <w:gridCol w:w="1134"/>
        <w:gridCol w:w="1134"/>
      </w:tblGrid>
      <w:tr w:rsidR="00F0241B" w:rsidRPr="0064139D" w:rsidTr="000D5CD7">
        <w:trPr>
          <w:trHeight w:val="90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2014-2015</w:t>
            </w:r>
          </w:p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bCs/>
                <w:color w:val="FFE599" w:themeColor="accent4" w:themeTint="66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b/>
                <w:bCs/>
                <w:sz w:val="24"/>
                <w:szCs w:val="24"/>
              </w:rPr>
              <w:t>2016-2017</w:t>
            </w:r>
          </w:p>
        </w:tc>
      </w:tr>
      <w:tr w:rsidR="00F0241B" w:rsidRPr="0064139D" w:rsidTr="000D5CD7">
        <w:trPr>
          <w:trHeight w:val="76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Всего переведено в следующий класс или окончило (число и %)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525-100%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551/ 99,8%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562-100%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567-98,5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582-100%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 том числе: выпускников 1 ступени (4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58-100%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38-100%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55 – 100%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48-100%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59-100%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выпускников 2 ступени </w:t>
            </w:r>
          </w:p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(9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50-100%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45-100%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61-100%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50-100%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41-100%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выпускников 3 ступени (11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42-100%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37-100%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45-100%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36-100%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41-100%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А. Отличников (число и %)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65-12%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61-11%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53- 9,4 %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53-9,3%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53-9,1%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 том числе: выпускников 1 ступени (4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9-14%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11-18%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9-17%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7-14,5%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6-11,3%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 том числе: выпускников 2 ступени (9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6-9%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1-2%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3 -5,7%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3-6%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1-1,9%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Выпускников 3 ступени </w:t>
            </w:r>
          </w:p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(11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3-5%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4 -7%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6-11,3 %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1-2,8%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4-7,5%</w:t>
            </w:r>
          </w:p>
        </w:tc>
      </w:tr>
      <w:tr w:rsidR="00F0241B" w:rsidRPr="0064139D" w:rsidTr="000D5CD7">
        <w:trPr>
          <w:trHeight w:val="76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Б. Из них награждено «Похвальным листом» (число и %)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65-12%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61-11%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53- 9,4%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53-9,3%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53-9,1%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В. Успевает на «4» и «5» (число и %)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177-34%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171-31%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165-29,4 %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168-29,6%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161-27,7%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 xml:space="preserve">В том числе: выпускников 1 ступени (4 класс)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18-10%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14-8%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22-13,3%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16-9,5%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19-11,8%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выпускников 2 ступени (9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17-10%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10-6%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19-11,5 %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17-10,1%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11-6,8%</w:t>
            </w:r>
          </w:p>
        </w:tc>
      </w:tr>
      <w:tr w:rsidR="00F0241B" w:rsidRPr="0064139D" w:rsidTr="000D5CD7">
        <w:trPr>
          <w:trHeight w:val="38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выпускников 3 ступени (11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19-11%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21-12%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9-5,4%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22-13%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17-10,6%</w:t>
            </w:r>
          </w:p>
        </w:tc>
      </w:tr>
      <w:tr w:rsidR="00F0241B" w:rsidRPr="0064139D" w:rsidTr="000D5CD7">
        <w:trPr>
          <w:trHeight w:val="11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Г. Всего учится на «хорошо» и «отлично» (сумма строк А и В- число и % от общего числа)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242-46%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232-42%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>218- 38,8%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221-38,9%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color w:val="000000"/>
                <w:kern w:val="24"/>
                <w:sz w:val="20"/>
                <w:szCs w:val="20"/>
              </w:rPr>
              <w:t>214-36,8%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lastRenderedPageBreak/>
              <w:t>В том числе: выпускников 1 ступени (4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27-11%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25-11%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31-14,2%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23-10,4%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25-11,7%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 том числе: выпускников 2 ступени (9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23-10%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11-5%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22-10,1%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kern w:val="24"/>
                <w:sz w:val="24"/>
                <w:szCs w:val="24"/>
              </w:rPr>
              <w:t>20-9%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12-5,6%</w:t>
            </w:r>
          </w:p>
        </w:tc>
      </w:tr>
      <w:tr w:rsidR="00F0241B" w:rsidRPr="0064139D" w:rsidTr="000D5CD7">
        <w:trPr>
          <w:trHeight w:val="7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В том числе: выпускников 3 ступени (11 класс)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0241B" w:rsidRPr="00C72BDF" w:rsidRDefault="00F0241B" w:rsidP="000D5CD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22-10%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:rsidR="00F0241B" w:rsidRPr="00C72BDF" w:rsidRDefault="00F0241B" w:rsidP="000D5C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</w:rPr>
              <w:t>25-11%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Cs/>
                <w:color w:val="000000"/>
                <w:kern w:val="24"/>
                <w:sz w:val="24"/>
                <w:szCs w:val="24"/>
              </w:rPr>
              <w:t>15- 6,9%</w:t>
            </w:r>
            <w:r w:rsidRPr="00C72BDF">
              <w:rPr>
                <w:rFonts w:ascii="Times New Roman Bur" w:hAnsi="Times New Roman Bur" w:cs="Times New Roman Bur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F0241B" w:rsidRPr="00C72BDF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kern w:val="24"/>
                <w:sz w:val="24"/>
                <w:szCs w:val="24"/>
              </w:rPr>
              <w:t>23-10,4%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4B7E78" w:rsidRDefault="00F0241B" w:rsidP="000D5CD7">
            <w:pPr>
              <w:jc w:val="center"/>
              <w:textAlignment w:val="baseline"/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</w:pPr>
            <w:r w:rsidRPr="004B7E78">
              <w:rPr>
                <w:rFonts w:ascii="Times New Roman Bur" w:hAnsi="Times New Roman Bur" w:cs="Times New Roman Bur"/>
                <w:bCs/>
                <w:color w:val="000000"/>
                <w:kern w:val="24"/>
                <w:sz w:val="20"/>
                <w:szCs w:val="20"/>
              </w:rPr>
              <w:t>21-9,8%</w:t>
            </w:r>
          </w:p>
        </w:tc>
      </w:tr>
    </w:tbl>
    <w:p w:rsidR="00F0241B" w:rsidRPr="00344972" w:rsidRDefault="00F0241B" w:rsidP="00F024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1B" w:rsidRPr="00C72BDF" w:rsidRDefault="00F0241B" w:rsidP="00F024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4.2. Анализ результатов обучения </w:t>
      </w:r>
    </w:p>
    <w:p w:rsidR="00F0241B" w:rsidRPr="00C72BDF" w:rsidRDefault="00F0241B" w:rsidP="00F024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>за 2012-2013, 2013-2014, 2014-2015, 2015-2016</w:t>
      </w:r>
      <w:r>
        <w:rPr>
          <w:rFonts w:ascii="Times New Roman Bur" w:hAnsi="Times New Roman Bur" w:cs="Times New Roman Bur"/>
          <w:b/>
          <w:sz w:val="24"/>
          <w:szCs w:val="24"/>
        </w:rPr>
        <w:t>,2016-2017</w:t>
      </w: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 учебные годы</w:t>
      </w:r>
    </w:p>
    <w:p w:rsidR="00F0241B" w:rsidRPr="004B7E78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4B7E78">
        <w:rPr>
          <w:rFonts w:ascii="Times New Roman Bur" w:hAnsi="Times New Roman Bur" w:cs="Times New Roman Bur"/>
          <w:sz w:val="24"/>
          <w:szCs w:val="24"/>
        </w:rPr>
        <w:t xml:space="preserve">Анализ результатов качества знаний, умений и навыков (далее – ЗУН) в 2016-2017 учебном году показал, что за последний год произошло понижение уровня успеваемости на 0,01 %, качество знаний в 2016-2017 учебном году повысилось в сравнении с прошлым учебным годом на 5,6 %. По уровням образования отмечается понижение качества знаний на уровне НОО на 1,3 %, на уровне ООО на 4,3% и повышение на уровне СОО на 12,7 %. (таблица 1). </w:t>
      </w: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spacing w:line="240" w:lineRule="atLeast"/>
        <w:ind w:firstLine="708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sz w:val="24"/>
          <w:szCs w:val="24"/>
        </w:rPr>
        <w:t xml:space="preserve">Таблица 1. </w:t>
      </w:r>
    </w:p>
    <w:p w:rsidR="00F0241B" w:rsidRPr="00C72BDF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Результаты успеваемости и качества знаний обучающихся </w:t>
      </w:r>
    </w:p>
    <w:p w:rsidR="00F0241B" w:rsidRPr="00C72BDF" w:rsidRDefault="00F0241B" w:rsidP="00F0241B">
      <w:pPr>
        <w:spacing w:line="240" w:lineRule="atLeast"/>
        <w:ind w:firstLine="708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>за 2012/2013 – 201</w:t>
      </w:r>
      <w:r>
        <w:rPr>
          <w:rFonts w:ascii="Times New Roman Bur" w:hAnsi="Times New Roman Bur" w:cs="Times New Roman Bur"/>
          <w:b/>
          <w:sz w:val="24"/>
          <w:szCs w:val="24"/>
        </w:rPr>
        <w:t>6</w:t>
      </w:r>
      <w:r w:rsidRPr="00C72BDF">
        <w:rPr>
          <w:rFonts w:ascii="Times New Roman Bur" w:hAnsi="Times New Roman Bur" w:cs="Times New Roman Bur"/>
          <w:b/>
          <w:sz w:val="24"/>
          <w:szCs w:val="24"/>
        </w:rPr>
        <w:t>/201</w:t>
      </w:r>
      <w:r>
        <w:rPr>
          <w:rFonts w:ascii="Times New Roman Bur" w:hAnsi="Times New Roman Bur" w:cs="Times New Roman Bur"/>
          <w:b/>
          <w:sz w:val="24"/>
          <w:szCs w:val="24"/>
        </w:rPr>
        <w:t>7</w:t>
      </w: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 учебные годы</w:t>
      </w:r>
    </w:p>
    <w:p w:rsidR="00F0241B" w:rsidRPr="00C72BDF" w:rsidRDefault="00F0241B" w:rsidP="00F0241B">
      <w:pPr>
        <w:spacing w:line="240" w:lineRule="atLeast"/>
        <w:ind w:firstLine="708"/>
        <w:contextualSpacing/>
        <w:jc w:val="center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spacing w:line="240" w:lineRule="atLeast"/>
        <w:ind w:firstLine="708"/>
        <w:contextualSpacing/>
        <w:jc w:val="center"/>
        <w:rPr>
          <w:rFonts w:ascii="Times New Roman Bur" w:hAnsi="Times New Roman Bur" w:cs="Times New Roman Bur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637"/>
        <w:gridCol w:w="970"/>
        <w:gridCol w:w="717"/>
        <w:gridCol w:w="970"/>
        <w:gridCol w:w="756"/>
        <w:gridCol w:w="899"/>
        <w:gridCol w:w="825"/>
        <w:gridCol w:w="1017"/>
        <w:gridCol w:w="851"/>
        <w:gridCol w:w="850"/>
      </w:tblGrid>
      <w:tr w:rsidR="00F0241B" w:rsidRPr="00C72BDF" w:rsidTr="000D5CD7">
        <w:trPr>
          <w:trHeight w:val="242"/>
        </w:trPr>
        <w:tc>
          <w:tcPr>
            <w:tcW w:w="1147" w:type="dxa"/>
            <w:vMerge w:val="restart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Уровень</w:t>
            </w:r>
          </w:p>
        </w:tc>
        <w:tc>
          <w:tcPr>
            <w:tcW w:w="8492" w:type="dxa"/>
            <w:gridSpan w:val="10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Показатели</w:t>
            </w:r>
          </w:p>
        </w:tc>
      </w:tr>
      <w:tr w:rsidR="00F0241B" w:rsidRPr="00C72BDF" w:rsidTr="000D5CD7">
        <w:trPr>
          <w:trHeight w:val="255"/>
        </w:trPr>
        <w:tc>
          <w:tcPr>
            <w:tcW w:w="1147" w:type="dxa"/>
            <w:vMerge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D9E2F3" w:themeFill="accent5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2012 - 2013</w:t>
            </w:r>
          </w:p>
        </w:tc>
        <w:tc>
          <w:tcPr>
            <w:tcW w:w="1687" w:type="dxa"/>
            <w:gridSpan w:val="2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2013 - 2014</w:t>
            </w:r>
          </w:p>
        </w:tc>
        <w:tc>
          <w:tcPr>
            <w:tcW w:w="1655" w:type="dxa"/>
            <w:gridSpan w:val="2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2014 - 2015</w:t>
            </w:r>
          </w:p>
        </w:tc>
        <w:tc>
          <w:tcPr>
            <w:tcW w:w="1842" w:type="dxa"/>
            <w:gridSpan w:val="2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2015-2016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2016-2017</w:t>
            </w:r>
          </w:p>
        </w:tc>
      </w:tr>
      <w:tr w:rsidR="00F0241B" w:rsidRPr="00C72BDF" w:rsidTr="000D5CD7">
        <w:trPr>
          <w:trHeight w:val="255"/>
        </w:trPr>
        <w:tc>
          <w:tcPr>
            <w:tcW w:w="1147" w:type="dxa"/>
            <w:vMerge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D9E2F3" w:themeFill="accent5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Усп</w:t>
            </w:r>
            <w:proofErr w:type="spellEnd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 - </w:t>
            </w: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70" w:type="dxa"/>
            <w:shd w:val="clear" w:color="auto" w:fill="D9E2F3" w:themeFill="accent5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-</w:t>
            </w: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во</w:t>
            </w:r>
          </w:p>
        </w:tc>
        <w:tc>
          <w:tcPr>
            <w:tcW w:w="717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Усп</w:t>
            </w:r>
            <w:proofErr w:type="spellEnd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- </w:t>
            </w: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-</w:t>
            </w: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во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Усп</w:t>
            </w:r>
            <w:proofErr w:type="spellEnd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- </w:t>
            </w: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99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-</w:t>
            </w: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во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Усп</w:t>
            </w:r>
            <w:proofErr w:type="spellEnd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 xml:space="preserve">- </w:t>
            </w: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017" w:type="dxa"/>
            <w:shd w:val="clear" w:color="auto" w:fill="FFE599" w:themeFill="accent4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-</w:t>
            </w: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во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4B7E78">
              <w:rPr>
                <w:rFonts w:ascii="Times New Roman Bur" w:hAnsi="Times New Roman Bur" w:cs="Times New Roman Bur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850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proofErr w:type="spellStart"/>
            <w:r w:rsidRPr="004B7E78">
              <w:rPr>
                <w:rFonts w:ascii="Times New Roman Bur" w:hAnsi="Times New Roman Bur" w:cs="Times New Roman Bur"/>
                <w:b/>
                <w:sz w:val="24"/>
                <w:szCs w:val="24"/>
              </w:rPr>
              <w:t>Кач</w:t>
            </w:r>
            <w:proofErr w:type="spellEnd"/>
            <w:r w:rsidRPr="004B7E78">
              <w:rPr>
                <w:rFonts w:ascii="Times New Roman Bur" w:hAnsi="Times New Roman Bur" w:cs="Times New Roman Bur"/>
                <w:b/>
                <w:sz w:val="24"/>
                <w:szCs w:val="24"/>
              </w:rPr>
              <w:t>-во</w:t>
            </w:r>
          </w:p>
        </w:tc>
      </w:tr>
      <w:tr w:rsidR="00F0241B" w:rsidRPr="00C72BDF" w:rsidTr="000D5CD7">
        <w:trPr>
          <w:trHeight w:val="282"/>
        </w:trPr>
        <w:tc>
          <w:tcPr>
            <w:tcW w:w="1147" w:type="dxa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НОО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64,5</w:t>
            </w:r>
          </w:p>
        </w:tc>
        <w:tc>
          <w:tcPr>
            <w:tcW w:w="717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97,6</w:t>
            </w:r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63,9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53,6</w:t>
            </w:r>
          </w:p>
        </w:tc>
        <w:tc>
          <w:tcPr>
            <w:tcW w:w="825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97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53,2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99,6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52,3</w:t>
            </w:r>
          </w:p>
        </w:tc>
      </w:tr>
      <w:tr w:rsidR="00F0241B" w:rsidRPr="00C72BDF" w:rsidTr="000D5CD7">
        <w:trPr>
          <w:trHeight w:val="282"/>
        </w:trPr>
        <w:tc>
          <w:tcPr>
            <w:tcW w:w="1147" w:type="dxa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ООО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43,6</w:t>
            </w:r>
          </w:p>
        </w:tc>
        <w:tc>
          <w:tcPr>
            <w:tcW w:w="717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36,6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40,4</w:t>
            </w:r>
          </w:p>
        </w:tc>
        <w:tc>
          <w:tcPr>
            <w:tcW w:w="825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40,7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36,1</w:t>
            </w:r>
          </w:p>
        </w:tc>
      </w:tr>
      <w:tr w:rsidR="00F0241B" w:rsidRPr="00C72BDF" w:rsidTr="000D5CD7">
        <w:trPr>
          <w:trHeight w:val="295"/>
        </w:trPr>
        <w:tc>
          <w:tcPr>
            <w:tcW w:w="1147" w:type="dxa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sz w:val="24"/>
                <w:szCs w:val="24"/>
              </w:rPr>
              <w:t>СОО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59,0</w:t>
            </w:r>
          </w:p>
        </w:tc>
        <w:tc>
          <w:tcPr>
            <w:tcW w:w="717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color w:val="002060"/>
                <w:sz w:val="24"/>
                <w:szCs w:val="24"/>
              </w:rPr>
              <w:t>59,3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36,8</w:t>
            </w:r>
          </w:p>
        </w:tc>
        <w:tc>
          <w:tcPr>
            <w:tcW w:w="825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52,8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sz w:val="24"/>
                <w:szCs w:val="24"/>
              </w:rPr>
              <w:t>49,5</w:t>
            </w:r>
          </w:p>
        </w:tc>
      </w:tr>
      <w:tr w:rsidR="00F0241B" w:rsidRPr="00C72BDF" w:rsidTr="000D5CD7">
        <w:trPr>
          <w:trHeight w:val="484"/>
        </w:trPr>
        <w:tc>
          <w:tcPr>
            <w:tcW w:w="1147" w:type="dxa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 xml:space="preserve">По школе 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55,7</w:t>
            </w:r>
          </w:p>
        </w:tc>
        <w:tc>
          <w:tcPr>
            <w:tcW w:w="717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99,2</w:t>
            </w:r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53,3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99" w:type="dxa"/>
            <w:shd w:val="clear" w:color="auto" w:fill="F7CAAC" w:themeFill="accent2" w:themeFillTint="66"/>
            <w:vAlign w:val="center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40,3</w:t>
            </w:r>
          </w:p>
        </w:tc>
        <w:tc>
          <w:tcPr>
            <w:tcW w:w="825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F0241B" w:rsidRPr="004B7E78" w:rsidRDefault="00F0241B" w:rsidP="000D5CD7">
            <w:pPr>
              <w:spacing w:line="240" w:lineRule="atLeast"/>
              <w:contextualSpacing/>
              <w:jc w:val="both"/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</w:pPr>
            <w:r w:rsidRPr="004B7E78">
              <w:rPr>
                <w:rFonts w:ascii="Times New Roman Bur" w:hAnsi="Times New Roman Bur" w:cs="Times New Roman Bur"/>
                <w:b/>
                <w:color w:val="FF0000"/>
                <w:sz w:val="24"/>
                <w:szCs w:val="24"/>
              </w:rPr>
              <w:t>45,9</w:t>
            </w:r>
          </w:p>
        </w:tc>
      </w:tr>
    </w:tbl>
    <w:p w:rsidR="00F0241B" w:rsidRPr="00C72BDF" w:rsidRDefault="00F0241B" w:rsidP="00F0241B">
      <w:pPr>
        <w:spacing w:line="240" w:lineRule="atLeast"/>
        <w:ind w:left="284"/>
        <w:contextualSpacing/>
        <w:rPr>
          <w:rFonts w:ascii="Times New Roman Bur" w:hAnsi="Times New Roman Bur" w:cs="Times New Roman Bur"/>
          <w:color w:val="333399"/>
          <w:sz w:val="24"/>
          <w:szCs w:val="24"/>
        </w:rPr>
      </w:pP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84FD3A" wp14:editId="00F38C91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50006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59" y="21453"/>
                <wp:lineTo x="21559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B57D21" w:rsidRDefault="00F0241B" w:rsidP="00F02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показателей успеваемости и качества знаний обучающихся по параллелям показал, что наблюдается снижение качества знаний в текущем учебном году во 2-х на 1,8 %, в 4-х на 13,2 %, в 5-х на 26,0 %, в 8-х на 25 %</w:t>
      </w:r>
      <w:proofErr w:type="gramStart"/>
      <w:r w:rsidRPr="00B57D21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B5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9-ых классах на 14,9%.  Также наблюдается повышение качества знаний в следующих классах: в 3-х классах на 11,7%, в 6-х на 9,5%, в 7-х на 24%, в 10-х классах на 2,0%, в 11 классах на 23,5 </w:t>
      </w:r>
      <w:proofErr w:type="gramStart"/>
      <w:r w:rsidRPr="00B57D21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  <w:r w:rsidRPr="00B5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повысилось за счет уменьшения количества обучающихся в классах, успевающих на удовлетворительно. (таблица 2). </w:t>
      </w: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spacing w:line="240" w:lineRule="atLeast"/>
        <w:ind w:firstLine="708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sz w:val="24"/>
          <w:szCs w:val="24"/>
        </w:rPr>
        <w:t xml:space="preserve">Таблица 2. </w:t>
      </w:r>
    </w:p>
    <w:p w:rsidR="00F0241B" w:rsidRPr="00C72BDF" w:rsidRDefault="00F0241B" w:rsidP="00F0241B">
      <w:pPr>
        <w:spacing w:line="240" w:lineRule="atLeast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Результаты успеваемости и качества знаний обучающихся </w:t>
      </w:r>
    </w:p>
    <w:p w:rsidR="00F0241B" w:rsidRPr="00C72BDF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C72BDF">
        <w:rPr>
          <w:rFonts w:ascii="Times New Roman Bur" w:hAnsi="Times New Roman Bur" w:cs="Times New Roman Bur"/>
          <w:b/>
          <w:sz w:val="24"/>
          <w:szCs w:val="24"/>
        </w:rPr>
        <w:t>за 2012/2013 – 201</w:t>
      </w:r>
      <w:r>
        <w:rPr>
          <w:rFonts w:ascii="Times New Roman Bur" w:hAnsi="Times New Roman Bur" w:cs="Times New Roman Bur"/>
          <w:b/>
          <w:sz w:val="24"/>
          <w:szCs w:val="24"/>
        </w:rPr>
        <w:t>6</w:t>
      </w:r>
      <w:r w:rsidRPr="00C72BDF">
        <w:rPr>
          <w:rFonts w:ascii="Times New Roman Bur" w:hAnsi="Times New Roman Bur" w:cs="Times New Roman Bur"/>
          <w:b/>
          <w:sz w:val="24"/>
          <w:szCs w:val="24"/>
        </w:rPr>
        <w:t>/201</w:t>
      </w:r>
      <w:r>
        <w:rPr>
          <w:rFonts w:ascii="Times New Roman Bur" w:hAnsi="Times New Roman Bur" w:cs="Times New Roman Bur"/>
          <w:b/>
          <w:sz w:val="24"/>
          <w:szCs w:val="24"/>
        </w:rPr>
        <w:t>7</w:t>
      </w:r>
      <w:r w:rsidRPr="00C72BDF">
        <w:rPr>
          <w:rFonts w:ascii="Times New Roman Bur" w:hAnsi="Times New Roman Bur" w:cs="Times New Roman Bur"/>
          <w:b/>
          <w:sz w:val="24"/>
          <w:szCs w:val="24"/>
        </w:rPr>
        <w:t xml:space="preserve"> учебные годы (по параллелям) </w:t>
      </w:r>
    </w:p>
    <w:p w:rsidR="00F0241B" w:rsidRPr="00C72BDF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</w:p>
    <w:tbl>
      <w:tblPr>
        <w:tblW w:w="95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760"/>
        <w:gridCol w:w="834"/>
        <w:gridCol w:w="1070"/>
        <w:gridCol w:w="953"/>
        <w:gridCol w:w="952"/>
        <w:gridCol w:w="953"/>
        <w:gridCol w:w="834"/>
        <w:gridCol w:w="833"/>
        <w:gridCol w:w="833"/>
        <w:gridCol w:w="834"/>
      </w:tblGrid>
      <w:tr w:rsidR="00F0241B" w:rsidRPr="00C72BDF" w:rsidTr="000D5CD7">
        <w:trPr>
          <w:trHeight w:val="432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Парал</w:t>
            </w:r>
            <w:proofErr w:type="spellEnd"/>
          </w:p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лели</w:t>
            </w:r>
            <w:proofErr w:type="spellEnd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2012-2013 учебный год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2013-2014 </w:t>
            </w:r>
          </w:p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учебный год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2014-2015 учебный год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2015-2016</w:t>
            </w:r>
          </w:p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учебный год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2016-2017</w:t>
            </w:r>
          </w:p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color w:val="000000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учебный год</w:t>
            </w:r>
          </w:p>
        </w:tc>
      </w:tr>
      <w:tr w:rsidR="00F0241B" w:rsidRPr="00C72BDF" w:rsidTr="000D5CD7">
        <w:trPr>
          <w:trHeight w:val="866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F0241B" w:rsidRPr="00B57D21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Усп</w:t>
            </w:r>
            <w:r>
              <w:rPr>
                <w:rFonts w:ascii="Times New Roman Bur" w:hAnsi="Times New Roman Bur" w:cs="Times New Roman Bur"/>
                <w:color w:val="000000"/>
                <w:kern w:val="24"/>
              </w:rPr>
              <w:t>-ть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(%)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>-во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знаний (%)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Усп</w:t>
            </w:r>
            <w:r>
              <w:rPr>
                <w:rFonts w:ascii="Times New Roman Bur" w:hAnsi="Times New Roman Bur" w:cs="Times New Roman Bur"/>
                <w:color w:val="000000"/>
                <w:kern w:val="24"/>
              </w:rPr>
              <w:t>-ть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(%)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>-во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знаний (%)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Усп</w:t>
            </w:r>
            <w:r>
              <w:rPr>
                <w:rFonts w:ascii="Times New Roman Bur" w:hAnsi="Times New Roman Bur" w:cs="Times New Roman Bur"/>
                <w:color w:val="000000"/>
                <w:kern w:val="24"/>
              </w:rPr>
              <w:t>-ть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(%)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>-во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знаний (%)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Усп</w:t>
            </w:r>
            <w:r>
              <w:rPr>
                <w:rFonts w:ascii="Times New Roman Bur" w:hAnsi="Times New Roman Bur" w:cs="Times New Roman Bur"/>
                <w:color w:val="000000"/>
                <w:kern w:val="24"/>
              </w:rPr>
              <w:t>-ть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(%)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Кач</w:t>
            </w:r>
            <w:proofErr w:type="spellEnd"/>
            <w:r>
              <w:rPr>
                <w:rFonts w:ascii="Times New Roman Bur" w:hAnsi="Times New Roman Bur" w:cs="Times New Roman Bur"/>
                <w:color w:val="000000"/>
                <w:kern w:val="24"/>
              </w:rPr>
              <w:t>-во</w:t>
            </w: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знаний (%)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Усп-ть</w:t>
            </w:r>
            <w:proofErr w:type="spellEnd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 xml:space="preserve"> (%)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proofErr w:type="spellStart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Кач</w:t>
            </w:r>
            <w:proofErr w:type="spellEnd"/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-во знаний (%)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74,7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94,5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54,5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53,7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79,5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98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60,2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  <w:kern w:val="24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44,3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65,5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55,7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98,5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42,5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kern w:val="24"/>
                <w:lang w:val="en-US"/>
              </w:rPr>
              <w:t xml:space="preserve">5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50,5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36,7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41,5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36,5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 xml:space="preserve">7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32,5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56,5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lastRenderedPageBreak/>
              <w:t xml:space="preserve">8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30,5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39,7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20,5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kern w:val="24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45,7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25,5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62,5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40,5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44,0</w:t>
            </w:r>
          </w:p>
        </w:tc>
      </w:tr>
      <w:tr w:rsidR="00F0241B" w:rsidRPr="00C72BDF" w:rsidTr="000D5CD7">
        <w:trPr>
          <w:trHeight w:val="48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  <w:color w:val="000000"/>
                <w:kern w:val="24"/>
              </w:rPr>
              <w:t>11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55,5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68,5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F0241B" w:rsidRPr="00B57D21" w:rsidRDefault="00F0241B" w:rsidP="000D5CD7">
            <w:pPr>
              <w:pStyle w:val="a9"/>
              <w:spacing w:before="0" w:beforeAutospacing="0" w:after="0" w:afterAutospacing="0"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31,5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B57D21">
              <w:rPr>
                <w:rFonts w:ascii="Times New Roman Bur" w:hAnsi="Times New Roman Bur" w:cs="Times New Roman Bur"/>
                <w:sz w:val="24"/>
                <w:szCs w:val="24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241B" w:rsidRPr="00B57D21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</w:rPr>
            </w:pPr>
            <w:r w:rsidRPr="00B57D21">
              <w:rPr>
                <w:rFonts w:ascii="Times New Roman Bur" w:hAnsi="Times New Roman Bur" w:cs="Times New Roman Bur"/>
              </w:rPr>
              <w:t>55</w:t>
            </w:r>
          </w:p>
        </w:tc>
      </w:tr>
    </w:tbl>
    <w:p w:rsidR="00F0241B" w:rsidRPr="00C72BDF" w:rsidRDefault="00F0241B" w:rsidP="00F0241B">
      <w:pPr>
        <w:spacing w:line="240" w:lineRule="atLeast"/>
        <w:contextualSpacing/>
        <w:rPr>
          <w:rFonts w:ascii="Times New Roman Bur" w:hAnsi="Times New Roman Bur" w:cs="Times New Roman Bur"/>
          <w:color w:val="333399"/>
          <w:sz w:val="24"/>
          <w:szCs w:val="24"/>
        </w:rPr>
      </w:pP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noProof/>
          <w:sz w:val="24"/>
          <w:szCs w:val="24"/>
          <w:lang w:eastAsia="ru-RU"/>
        </w:rPr>
        <w:drawing>
          <wp:inline distT="0" distB="0" distL="0" distR="0" wp14:anchorId="1A6438C5" wp14:editId="11E2A9D9">
            <wp:extent cx="5629275" cy="38195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241B" w:rsidRPr="00C72BDF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3E3B34" w:rsidRDefault="00F0241B" w:rsidP="00F02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наблюдается тенденция снижения качества </w:t>
      </w:r>
      <w:proofErr w:type="gramStart"/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НОО с 3 до 4 класса в связи с усилением требований, с введением независимой внешней экспертизы. На уровне ООО в 5 классе в связи независимой внешней экспертизы, 8 классе снижение качества знаний связано с возрастными особенностями обучающихся, снижением интереса к обучению. </w:t>
      </w:r>
    </w:p>
    <w:p w:rsidR="00F0241B" w:rsidRPr="003E3B34" w:rsidRDefault="00F0241B" w:rsidP="00F02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СОО качество знаний повышается в 10-11 классах, что обусловлено заинтересованностью самих учащихся в получении качественного образования и подготовкой обучающихся к ГИА. </w:t>
      </w:r>
    </w:p>
    <w:p w:rsidR="00F0241B" w:rsidRPr="003E3B34" w:rsidRDefault="00F0241B" w:rsidP="00F02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процент качества знаний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3,7 классах, он составил 60,2 %, 56,5%; самый низкий в 8 классах – 20,5 %, в прошлом учебном году у этих же детей процент качества составлял 27 %, что считали также низким показателем. </w:t>
      </w:r>
    </w:p>
    <w:p w:rsidR="00F0241B" w:rsidRPr="00C72BDF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</w:pPr>
      <w:r w:rsidRPr="003E3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школе успеваемость – 99,9 %, качество знаний</w:t>
      </w:r>
    </w:p>
    <w:p w:rsidR="00F0241B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</w:pPr>
    </w:p>
    <w:p w:rsidR="00F0241B" w:rsidRPr="00C72BDF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sz w:val="24"/>
          <w:szCs w:val="24"/>
          <w:lang w:bidi="ru-RU"/>
        </w:rPr>
      </w:pPr>
      <w:r w:rsidRPr="00C72BDF"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  <w:t>Динамика результатов участия школьников в предметных олимпиадах Всероссийской олимпиады школьников</w:t>
      </w:r>
      <w:r w:rsidRPr="00C72BDF">
        <w:rPr>
          <w:rFonts w:ascii="Times New Roman Bur" w:hAnsi="Times New Roman Bur" w:cs="Times New Roman Bur"/>
          <w:b/>
          <w:sz w:val="24"/>
          <w:szCs w:val="24"/>
          <w:lang w:bidi="ru-RU"/>
        </w:rPr>
        <w:t xml:space="preserve"> </w:t>
      </w:r>
    </w:p>
    <w:p w:rsidR="00F0241B" w:rsidRPr="00C72BDF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</w:pPr>
      <w:r w:rsidRPr="00C72BDF">
        <w:rPr>
          <w:rFonts w:ascii="Times New Roman Bur" w:hAnsi="Times New Roman Bur" w:cs="Times New Roman Bur"/>
          <w:b/>
          <w:sz w:val="24"/>
          <w:szCs w:val="24"/>
          <w:lang w:bidi="ru-RU"/>
        </w:rPr>
        <w:t>за 2012-201</w:t>
      </w:r>
      <w:r>
        <w:rPr>
          <w:rFonts w:ascii="Times New Roman Bur" w:hAnsi="Times New Roman Bur" w:cs="Times New Roman Bur"/>
          <w:b/>
          <w:sz w:val="24"/>
          <w:szCs w:val="24"/>
          <w:lang w:bidi="ru-RU"/>
        </w:rPr>
        <w:t>7</w:t>
      </w:r>
      <w:r w:rsidRPr="00C72BDF">
        <w:rPr>
          <w:rFonts w:ascii="Times New Roman Bur" w:hAnsi="Times New Roman Bur" w:cs="Times New Roman Bur"/>
          <w:b/>
          <w:sz w:val="24"/>
          <w:szCs w:val="24"/>
          <w:lang w:bidi="ru-RU"/>
        </w:rPr>
        <w:t xml:space="preserve"> учебные годы </w:t>
      </w:r>
      <w:r w:rsidRPr="00C72BDF"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  <w:t>(количество призёров)</w:t>
      </w:r>
    </w:p>
    <w:p w:rsidR="00F0241B" w:rsidRPr="00C72BDF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</w:pPr>
    </w:p>
    <w:p w:rsidR="00F0241B" w:rsidRPr="00C72BDF" w:rsidRDefault="00F0241B" w:rsidP="00F0241B">
      <w:pPr>
        <w:pStyle w:val="a6"/>
        <w:ind w:left="0" w:firstLine="567"/>
        <w:jc w:val="both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sz w:val="24"/>
          <w:szCs w:val="24"/>
        </w:rPr>
        <w:lastRenderedPageBreak/>
        <w:t>Сравнительный анализ результативного участия обучающихся школы в этапах Всероссийской</w:t>
      </w:r>
      <w:r w:rsidRPr="00C72BDF">
        <w:rPr>
          <w:rFonts w:ascii="Times New Roman Bur" w:hAnsi="Times New Roman Bur" w:cs="Times New Roman Bur"/>
          <w:sz w:val="24"/>
          <w:szCs w:val="24"/>
        </w:rPr>
        <w:tab/>
        <w:t xml:space="preserve"> олимпиады школьников по общеобразовательным предметам представлен в таблице 3:</w:t>
      </w:r>
    </w:p>
    <w:p w:rsidR="00F0241B" w:rsidRPr="00C72BDF" w:rsidRDefault="00F0241B" w:rsidP="00F0241B">
      <w:pPr>
        <w:spacing w:line="240" w:lineRule="atLeast"/>
        <w:ind w:firstLine="708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  <w:r w:rsidRPr="00C72BDF">
        <w:rPr>
          <w:rFonts w:ascii="Times New Roman Bur" w:hAnsi="Times New Roman Bur" w:cs="Times New Roman Bur"/>
          <w:sz w:val="24"/>
          <w:szCs w:val="24"/>
        </w:rPr>
        <w:t xml:space="preserve">Таблица 3. </w:t>
      </w:r>
    </w:p>
    <w:p w:rsidR="00F0241B" w:rsidRPr="00C72BDF" w:rsidRDefault="00F0241B" w:rsidP="00F0241B">
      <w:pPr>
        <w:ind w:firstLine="709"/>
        <w:contextualSpacing/>
        <w:jc w:val="center"/>
        <w:rPr>
          <w:rFonts w:ascii="Times New Roman Bur" w:hAnsi="Times New Roman Bur" w:cs="Times New Roman Bur"/>
          <w:b/>
          <w:bCs/>
          <w:sz w:val="24"/>
          <w:szCs w:val="24"/>
          <w:lang w:bidi="ru-RU"/>
        </w:rPr>
      </w:pPr>
    </w:p>
    <w:tbl>
      <w:tblPr>
        <w:tblStyle w:val="a8"/>
        <w:tblW w:w="9581" w:type="dxa"/>
        <w:tblLook w:val="04A0" w:firstRow="1" w:lastRow="0" w:firstColumn="1" w:lastColumn="0" w:noHBand="0" w:noVBand="1"/>
      </w:tblPr>
      <w:tblGrid>
        <w:gridCol w:w="2019"/>
        <w:gridCol w:w="1519"/>
        <w:gridCol w:w="1571"/>
        <w:gridCol w:w="1394"/>
        <w:gridCol w:w="1366"/>
        <w:gridCol w:w="1712"/>
      </w:tblGrid>
      <w:tr w:rsidR="00F0241B" w:rsidRPr="00C72BDF" w:rsidTr="000D5CD7">
        <w:tc>
          <w:tcPr>
            <w:tcW w:w="2019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уровень</w:t>
            </w:r>
          </w:p>
        </w:tc>
        <w:tc>
          <w:tcPr>
            <w:tcW w:w="1519" w:type="dxa"/>
            <w:shd w:val="clear" w:color="auto" w:fill="8EAADB" w:themeFill="accent5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2012-2013</w:t>
            </w:r>
          </w:p>
        </w:tc>
        <w:tc>
          <w:tcPr>
            <w:tcW w:w="1571" w:type="dxa"/>
            <w:shd w:val="clear" w:color="auto" w:fill="C9C9C9" w:themeFill="accent3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2013-2014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2014-2015</w:t>
            </w:r>
          </w:p>
        </w:tc>
        <w:tc>
          <w:tcPr>
            <w:tcW w:w="1366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2015-2016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 Bur" w:hAnsi="Times New Roman Bur" w:cs="Times New Roman Bur"/>
                <w:b/>
                <w:bCs/>
                <w:sz w:val="24"/>
                <w:szCs w:val="24"/>
                <w:lang w:bidi="ru-RU"/>
              </w:rPr>
              <w:t>2016-2017</w:t>
            </w:r>
          </w:p>
        </w:tc>
      </w:tr>
      <w:tr w:rsidR="00F0241B" w:rsidRPr="00C72BDF" w:rsidTr="000D5CD7">
        <w:tc>
          <w:tcPr>
            <w:tcW w:w="2019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Всероссийский</w:t>
            </w:r>
          </w:p>
        </w:tc>
        <w:tc>
          <w:tcPr>
            <w:tcW w:w="1519" w:type="dxa"/>
            <w:shd w:val="clear" w:color="auto" w:fill="8EAADB" w:themeFill="accent5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571" w:type="dxa"/>
            <w:shd w:val="clear" w:color="auto" w:fill="C9C9C9" w:themeFill="accent3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366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F0241B" w:rsidRPr="006A195B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</w:t>
            </w:r>
          </w:p>
        </w:tc>
      </w:tr>
      <w:tr w:rsidR="00F0241B" w:rsidRPr="00C72BDF" w:rsidTr="000D5CD7">
        <w:tc>
          <w:tcPr>
            <w:tcW w:w="2019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Региональный</w:t>
            </w:r>
          </w:p>
        </w:tc>
        <w:tc>
          <w:tcPr>
            <w:tcW w:w="1519" w:type="dxa"/>
            <w:shd w:val="clear" w:color="auto" w:fill="8EAADB" w:themeFill="accent5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1 призовое место: биология – 2 место</w:t>
            </w:r>
          </w:p>
        </w:tc>
        <w:tc>
          <w:tcPr>
            <w:tcW w:w="1571" w:type="dxa"/>
            <w:shd w:val="clear" w:color="auto" w:fill="C9C9C9" w:themeFill="accent3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1 призовое место: бурятский язык – 4 место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366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F0241B" w:rsidRPr="003E3B34" w:rsidRDefault="00F0241B" w:rsidP="000D5CD7">
            <w:pPr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3E3B34">
              <w:rPr>
                <w:bCs/>
                <w:sz w:val="24"/>
                <w:szCs w:val="24"/>
                <w:lang w:bidi="ru-RU"/>
              </w:rPr>
              <w:t>1 призовое место: избирательное право – 3 место</w:t>
            </w:r>
          </w:p>
        </w:tc>
      </w:tr>
      <w:tr w:rsidR="00F0241B" w:rsidRPr="00C72BDF" w:rsidTr="000D5CD7">
        <w:tc>
          <w:tcPr>
            <w:tcW w:w="2019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contextualSpacing/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</w:pPr>
            <w:r w:rsidRPr="00C72BDF">
              <w:rPr>
                <w:rFonts w:ascii="Times New Roman Bur" w:hAnsi="Times New Roman Bur" w:cs="Times New Roman Bur"/>
                <w:bCs/>
                <w:sz w:val="24"/>
                <w:szCs w:val="24"/>
                <w:lang w:bidi="ru-RU"/>
              </w:rPr>
              <w:t>муниципальный</w:t>
            </w:r>
          </w:p>
        </w:tc>
        <w:tc>
          <w:tcPr>
            <w:tcW w:w="1519" w:type="dxa"/>
            <w:shd w:val="clear" w:color="auto" w:fill="8EAADB" w:themeFill="accent5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42 призовых места: 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1 место- 17, 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 место-14,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 3 место-11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571" w:type="dxa"/>
            <w:shd w:val="clear" w:color="auto" w:fill="C9C9C9" w:themeFill="accent3" w:themeFillTint="99"/>
          </w:tcPr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36 призовых мест: 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1 место- 13, 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 место-14,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 xml:space="preserve"> 3 место-9</w:t>
            </w:r>
          </w:p>
          <w:p w:rsidR="00F0241B" w:rsidRPr="00C72BDF" w:rsidRDefault="00F0241B" w:rsidP="000D5CD7">
            <w:pPr>
              <w:contextualSpacing/>
              <w:jc w:val="center"/>
              <w:rPr>
                <w:rFonts w:ascii="Times New Roman Bur" w:hAnsi="Times New Roman Bur" w:cs="Times New Roman Bur"/>
                <w:bCs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394" w:type="dxa"/>
            <w:shd w:val="clear" w:color="auto" w:fill="C5E0B3" w:themeFill="accent6" w:themeFillTint="66"/>
          </w:tcPr>
          <w:p w:rsidR="00F0241B" w:rsidRPr="00C72BDF" w:rsidRDefault="00F0241B" w:rsidP="000D5CD7">
            <w:pPr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53 призовых места:</w:t>
            </w:r>
          </w:p>
          <w:p w:rsidR="00F0241B" w:rsidRPr="00C72BDF" w:rsidRDefault="00F0241B" w:rsidP="000D5CD7">
            <w:pPr>
              <w:ind w:firstLine="567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1 место – 14</w:t>
            </w:r>
          </w:p>
          <w:p w:rsidR="00F0241B" w:rsidRPr="00C72BDF" w:rsidRDefault="00F0241B" w:rsidP="000D5CD7">
            <w:pPr>
              <w:ind w:firstLine="567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2 место – 18</w:t>
            </w:r>
          </w:p>
          <w:p w:rsidR="00F0241B" w:rsidRPr="00C72BDF" w:rsidRDefault="00F0241B" w:rsidP="000D5CD7">
            <w:pPr>
              <w:ind w:firstLine="567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3 место – 21</w:t>
            </w:r>
          </w:p>
          <w:p w:rsidR="00F0241B" w:rsidRPr="00C72BDF" w:rsidRDefault="00F0241B" w:rsidP="000D5CD7">
            <w:pPr>
              <w:ind w:firstLine="567"/>
              <w:jc w:val="both"/>
              <w:rPr>
                <w:rFonts w:ascii="Times New Roman Bur" w:hAnsi="Times New Roman Bur" w:cs="Times New Roman Bur"/>
                <w:bCs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366" w:type="dxa"/>
            <w:shd w:val="clear" w:color="auto" w:fill="FFE599" w:themeFill="accent4" w:themeFillTint="66"/>
          </w:tcPr>
          <w:p w:rsidR="00F0241B" w:rsidRPr="00C72BDF" w:rsidRDefault="00F0241B" w:rsidP="000D5CD7">
            <w:pPr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C72BDF">
              <w:rPr>
                <w:rFonts w:ascii="Times New Roman Bur" w:hAnsi="Times New Roman Bur" w:cs="Times New Roman Bur"/>
                <w:sz w:val="24"/>
                <w:szCs w:val="24"/>
              </w:rPr>
              <w:t>42 призовых места:</w:t>
            </w:r>
          </w:p>
          <w:p w:rsidR="00F0241B" w:rsidRPr="00C72BDF" w:rsidRDefault="00F0241B" w:rsidP="000D5CD7">
            <w:pPr>
              <w:spacing w:after="160" w:line="259" w:lineRule="auto"/>
              <w:jc w:val="center"/>
              <w:rPr>
                <w:rFonts w:ascii="Times New Roman Bur" w:eastAsiaTheme="minorHAnsi" w:hAnsi="Times New Roman Bur" w:cs="Times New Roman Bur"/>
                <w:b/>
                <w:sz w:val="24"/>
                <w:szCs w:val="24"/>
                <w:lang w:eastAsia="en-US"/>
              </w:rPr>
            </w:pPr>
          </w:p>
          <w:p w:rsidR="00F0241B" w:rsidRPr="00C72BDF" w:rsidRDefault="00F0241B" w:rsidP="000D5CD7">
            <w:pPr>
              <w:spacing w:after="160" w:line="259" w:lineRule="auto"/>
              <w:jc w:val="center"/>
              <w:rPr>
                <w:rFonts w:ascii="Times New Roman Bur" w:eastAsiaTheme="minorHAnsi" w:hAnsi="Times New Roman Bur" w:cs="Times New Roman Bur"/>
                <w:b/>
                <w:sz w:val="24"/>
                <w:szCs w:val="24"/>
                <w:lang w:eastAsia="en-US"/>
              </w:rPr>
            </w:pPr>
            <w:r w:rsidRPr="00C72BDF">
              <w:rPr>
                <w:rFonts w:ascii="Times New Roman Bur" w:eastAsiaTheme="minorHAnsi" w:hAnsi="Times New Roman Bur" w:cs="Times New Roman Bur"/>
                <w:b/>
                <w:sz w:val="24"/>
                <w:szCs w:val="24"/>
                <w:lang w:eastAsia="en-US"/>
              </w:rPr>
              <w:t>1место-12, 2 место-15, 3 место-15</w:t>
            </w:r>
          </w:p>
          <w:p w:rsidR="00F0241B" w:rsidRPr="00C72BDF" w:rsidRDefault="00F0241B" w:rsidP="000D5CD7">
            <w:pPr>
              <w:spacing w:after="160" w:line="259" w:lineRule="auto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7CAAC" w:themeFill="accent2" w:themeFillTint="66"/>
          </w:tcPr>
          <w:p w:rsidR="00F0241B" w:rsidRPr="003E3B34" w:rsidRDefault="00F0241B" w:rsidP="000D5CD7">
            <w:pPr>
              <w:jc w:val="both"/>
              <w:rPr>
                <w:sz w:val="24"/>
                <w:szCs w:val="24"/>
              </w:rPr>
            </w:pPr>
            <w:r w:rsidRPr="003E3B34">
              <w:rPr>
                <w:sz w:val="24"/>
                <w:szCs w:val="24"/>
              </w:rPr>
              <w:t>42 призовых места:</w:t>
            </w:r>
          </w:p>
          <w:p w:rsidR="00F0241B" w:rsidRPr="003E3B34" w:rsidRDefault="00F0241B" w:rsidP="000D5CD7">
            <w:pPr>
              <w:jc w:val="both"/>
              <w:rPr>
                <w:sz w:val="24"/>
                <w:szCs w:val="24"/>
              </w:rPr>
            </w:pPr>
            <w:r w:rsidRPr="003E3B34">
              <w:rPr>
                <w:sz w:val="24"/>
                <w:szCs w:val="24"/>
              </w:rPr>
              <w:t>1 место-13,</w:t>
            </w:r>
          </w:p>
          <w:p w:rsidR="00F0241B" w:rsidRPr="003E3B34" w:rsidRDefault="00F0241B" w:rsidP="000D5CD7">
            <w:pPr>
              <w:jc w:val="both"/>
              <w:rPr>
                <w:sz w:val="24"/>
                <w:szCs w:val="24"/>
              </w:rPr>
            </w:pPr>
            <w:r w:rsidRPr="003E3B34">
              <w:rPr>
                <w:sz w:val="24"/>
                <w:szCs w:val="24"/>
              </w:rPr>
              <w:t>2 место-9,</w:t>
            </w:r>
          </w:p>
          <w:p w:rsidR="00F0241B" w:rsidRPr="003E3B34" w:rsidRDefault="00F0241B" w:rsidP="000D5CD7">
            <w:pPr>
              <w:jc w:val="both"/>
              <w:rPr>
                <w:sz w:val="24"/>
                <w:szCs w:val="24"/>
              </w:rPr>
            </w:pPr>
            <w:r w:rsidRPr="003E3B34">
              <w:rPr>
                <w:sz w:val="24"/>
                <w:szCs w:val="24"/>
              </w:rPr>
              <w:t>3 место-20</w:t>
            </w:r>
          </w:p>
          <w:p w:rsidR="00F0241B" w:rsidRPr="003E3B34" w:rsidRDefault="00F0241B" w:rsidP="000D5CD7">
            <w:pPr>
              <w:rPr>
                <w:sz w:val="24"/>
                <w:szCs w:val="24"/>
              </w:rPr>
            </w:pPr>
          </w:p>
        </w:tc>
      </w:tr>
    </w:tbl>
    <w:p w:rsidR="00F0241B" w:rsidRPr="003E3B34" w:rsidRDefault="00F0241B" w:rsidP="00F0241B">
      <w:pPr>
        <w:ind w:firstLine="567"/>
        <w:contextualSpacing/>
        <w:jc w:val="both"/>
        <w:rPr>
          <w:rFonts w:ascii="Times New Roman Bur" w:hAnsi="Times New Roman Bur" w:cs="Times New Roman Bur"/>
        </w:rPr>
      </w:pPr>
      <w:r w:rsidRPr="003E3B34">
        <w:rPr>
          <w:rFonts w:ascii="Times New Roman Bur" w:hAnsi="Times New Roman Bur" w:cs="Times New Roman Bur"/>
        </w:rPr>
        <w:t xml:space="preserve">Наблюдается стабильность в показателях количественного участия школьников в муниципальном этапе олимпиады и понижение результативности их участия. </w:t>
      </w:r>
    </w:p>
    <w:p w:rsidR="00F0241B" w:rsidRPr="003E3B34" w:rsidRDefault="00F0241B" w:rsidP="00F024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Bur" w:hAnsi="Times New Roman Bur" w:cs="Times New Roman Bur"/>
          <w:sz w:val="24"/>
          <w:szCs w:val="24"/>
        </w:rPr>
      </w:pPr>
      <w:r w:rsidRPr="003E3B34">
        <w:rPr>
          <w:rFonts w:ascii="Times New Roman Bur" w:hAnsi="Times New Roman Bur" w:cs="Times New Roman Bur"/>
          <w:sz w:val="24"/>
          <w:szCs w:val="24"/>
        </w:rPr>
        <w:t xml:space="preserve">Таблица 4. </w:t>
      </w:r>
    </w:p>
    <w:p w:rsidR="00F0241B" w:rsidRDefault="00F0241B" w:rsidP="00F024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bidi="ru-RU"/>
        </w:rPr>
      </w:pPr>
    </w:p>
    <w:p w:rsidR="00F0241B" w:rsidRPr="005D5FAF" w:rsidRDefault="00F0241B" w:rsidP="00F024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D5FA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Динамика результатов участия школьников в предметных олимпиадах и конкурсах (количество призёров)</w:t>
      </w:r>
    </w:p>
    <w:p w:rsidR="00F0241B" w:rsidRDefault="00F0241B" w:rsidP="00F024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bidi="ru-RU"/>
        </w:rPr>
      </w:pP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276"/>
        <w:gridCol w:w="1559"/>
        <w:gridCol w:w="1418"/>
      </w:tblGrid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уровень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2012-2013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2013-2014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2014-2015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2015-2016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2016-2017</w:t>
            </w:r>
          </w:p>
        </w:tc>
      </w:tr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Международный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B76E15">
            <w:pPr>
              <w:pStyle w:val="35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>Международная эвристическая олимпиада младших школьников «Совенок»:10 призеров</w:t>
            </w:r>
          </w:p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Заочный конкурс-игра по математике «Слон» - 1 призер, 4 лауреата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both"/>
              <w:rPr>
                <w:bCs/>
                <w:lang w:bidi="ru-RU"/>
              </w:rPr>
            </w:pPr>
            <w:r w:rsidRPr="00B52876">
              <w:rPr>
                <w:rFonts w:eastAsia="Calibri"/>
                <w:bCs/>
                <w:kern w:val="24"/>
              </w:rPr>
              <w:t>Международная олимпиада школьников «Олимп» (Москва) – 1(3 место)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both"/>
              <w:rPr>
                <w:bCs/>
                <w:lang w:bidi="ru-RU"/>
              </w:rPr>
            </w:pPr>
            <w:r w:rsidRPr="00B52876">
              <w:rPr>
                <w:lang w:val="en-US"/>
              </w:rPr>
              <w:t>V</w:t>
            </w:r>
            <w:r w:rsidRPr="00B52876">
              <w:t>международный конкурс юных чтецов «Живая классика»- 1 призер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both"/>
            </w:pPr>
          </w:p>
        </w:tc>
      </w:tr>
      <w:tr w:rsidR="00F0241B" w:rsidRPr="00B52876" w:rsidTr="000D5CD7">
        <w:tc>
          <w:tcPr>
            <w:tcW w:w="1271" w:type="dxa"/>
            <w:vMerge w:val="restart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Всероссийский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t xml:space="preserve">Общероссийский конкурс </w:t>
            </w:r>
            <w:proofErr w:type="spellStart"/>
            <w:r w:rsidRPr="00B52876">
              <w:t>Мультитест</w:t>
            </w:r>
            <w:proofErr w:type="spellEnd"/>
            <w:r w:rsidRPr="00B52876">
              <w:t>- 15 призеров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both"/>
              <w:rPr>
                <w:bCs/>
                <w:lang w:bidi="ru-RU"/>
              </w:rPr>
            </w:pPr>
            <w:r w:rsidRPr="00B52876">
              <w:rPr>
                <w:rFonts w:eastAsia="Calibri"/>
                <w:bCs/>
                <w:kern w:val="24"/>
              </w:rPr>
              <w:t xml:space="preserve">Международная олимпиада школьников «Олимп» </w:t>
            </w:r>
            <w:r w:rsidRPr="00B52876">
              <w:rPr>
                <w:bCs/>
                <w:lang w:bidi="ru-RU"/>
              </w:rPr>
              <w:t>- 10 призеров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both"/>
              <w:rPr>
                <w:bCs/>
                <w:lang w:bidi="ru-RU"/>
              </w:rPr>
            </w:pPr>
            <w:r w:rsidRPr="00B52876">
              <w:t>Всероссийский рейтинг по литературе – 2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both"/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>-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Всероссийский конкурс по русскому языку и литературе «Родное слово»:39 призеров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color w:val="000000" w:themeColor="dark1"/>
                <w:kern w:val="24"/>
              </w:rPr>
            </w:pPr>
            <w:r w:rsidRPr="00B52876">
              <w:t>Всероссийский конкурс по русскому языку и литературе «Родное слово»:18 призеров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center"/>
            </w:pPr>
            <w:r w:rsidRPr="00B52876">
              <w:t>Всероссийский рейтинг по русскому языку – 2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center"/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B76E15">
            <w:pPr>
              <w:pStyle w:val="35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>Международная интенсивная олимпиада научного творчества «Прорыв»:11 призеров</w:t>
            </w:r>
          </w:p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Заочная олимпиада «ЭМУ-специалист» (математика, русский язык, литературное чтение) - 15 призеров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both"/>
              <w:rPr>
                <w:rFonts w:eastAsia="Calibri"/>
                <w:bCs/>
                <w:kern w:val="24"/>
              </w:rPr>
            </w:pPr>
            <w:r w:rsidRPr="00B52876">
              <w:rPr>
                <w:color w:val="000000" w:themeColor="dark1"/>
                <w:kern w:val="24"/>
              </w:rPr>
              <w:t>Дистанционная олимпиада «По сказочным тропинкам» - 6 призеров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both"/>
              <w:rPr>
                <w:rFonts w:eastAsia="Calibri"/>
                <w:bCs/>
                <w:kern w:val="24"/>
              </w:rPr>
            </w:pPr>
            <w:r w:rsidRPr="00B52876">
              <w:t>Всероссийский рейтинг по биологии - 3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both"/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B76E15">
            <w:pPr>
              <w:pStyle w:val="35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both"/>
              <w:rPr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both"/>
            </w:pPr>
            <w:r w:rsidRPr="00B52876">
              <w:t xml:space="preserve">Заочная всероссийская </w:t>
            </w:r>
            <w:proofErr w:type="spellStart"/>
            <w:r w:rsidRPr="00B52876">
              <w:t>метапредметная</w:t>
            </w:r>
            <w:proofErr w:type="spellEnd"/>
            <w:r w:rsidRPr="00B52876">
              <w:t xml:space="preserve"> </w:t>
            </w:r>
            <w:proofErr w:type="spellStart"/>
            <w:r w:rsidRPr="00B52876">
              <w:t>одимпиада</w:t>
            </w:r>
            <w:proofErr w:type="spellEnd"/>
            <w:r w:rsidRPr="00B52876">
              <w:t xml:space="preserve"> – 5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both"/>
            </w:pPr>
          </w:p>
        </w:tc>
      </w:tr>
      <w:tr w:rsidR="00F0241B" w:rsidRPr="00B52876" w:rsidTr="000D5CD7">
        <w:tc>
          <w:tcPr>
            <w:tcW w:w="1271" w:type="dxa"/>
            <w:vMerge w:val="restart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Региональный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Буряад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хэлэн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баян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даа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!» - 1 призер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Буряад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хэлэн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баян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даа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!» - 1 призер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Буряад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хэлэн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баян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даа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!» - 1 призер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Буряад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хэлэн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баян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даа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!» - 2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Буряад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хэлэн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баян 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даа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!» - 1 призер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Республиканский конкурс «Есенинские </w:t>
            </w:r>
            <w:proofErr w:type="gramStart"/>
            <w:r w:rsidRPr="00B52876">
              <w:t>чтения»-</w:t>
            </w:r>
            <w:proofErr w:type="gramEnd"/>
            <w:r w:rsidRPr="00B52876">
              <w:t xml:space="preserve"> 2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ВОШ-1 призер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Конкурс –игра «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Бамбарууш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17 призеров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Конкурс –игра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Бамбарууш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 - 20 призеров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Конкурс –игра «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Бамбарууш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12 призеров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Конкурс –игра «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Бамбарууш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13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Конкурс –игра «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Бамбарууш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14 призеров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Республиканский литературно-краеведческий конкурс «Моя родина – </w:t>
            </w:r>
            <w:proofErr w:type="spellStart"/>
            <w:r w:rsidRPr="00B52876">
              <w:t>Минии</w:t>
            </w:r>
            <w:proofErr w:type="spellEnd"/>
            <w:r w:rsidRPr="00B52876">
              <w:t xml:space="preserve"> </w:t>
            </w:r>
            <w:proofErr w:type="spellStart"/>
            <w:r w:rsidRPr="00B52876">
              <w:t>Нютаг</w:t>
            </w:r>
            <w:proofErr w:type="spellEnd"/>
            <w:r w:rsidRPr="00B52876">
              <w:t xml:space="preserve">», посвящённого 90-летию краеведа и публициста </w:t>
            </w:r>
            <w:proofErr w:type="spellStart"/>
            <w:r w:rsidRPr="00B52876">
              <w:t>Д.Д.Дагбаева</w:t>
            </w:r>
            <w:proofErr w:type="spellEnd"/>
            <w:r w:rsidRPr="00B52876">
              <w:t xml:space="preserve"> номинация «Стихи собственного сочинения на </w:t>
            </w:r>
            <w:r w:rsidRPr="00B52876">
              <w:lastRenderedPageBreak/>
              <w:t>бурятском языке» - 1 призер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r" w:hAnsi="Times New Roman Bur" w:cs="Times New Roman Bur"/>
                <w:color w:val="000000"/>
                <w:spacing w:val="-1"/>
              </w:rPr>
            </w:pPr>
            <w:r w:rsidRPr="00B52876">
              <w:rPr>
                <w:rFonts w:ascii="Times New Roman Bur" w:hAnsi="Times New Roman Bur" w:cs="Times New Roman Bur"/>
                <w:lang w:eastAsia="en-US"/>
              </w:rPr>
              <w:lastRenderedPageBreak/>
              <w:t xml:space="preserve">Межрайонный творческий конкурс памяти </w:t>
            </w:r>
            <w:proofErr w:type="spellStart"/>
            <w:r w:rsidRPr="00B52876">
              <w:rPr>
                <w:rFonts w:ascii="Times New Roman Bur" w:hAnsi="Times New Roman Bur" w:cs="Times New Roman Bur"/>
                <w:lang w:eastAsia="en-US"/>
              </w:rPr>
              <w:t>Ц.Бадмаева</w:t>
            </w:r>
            <w:proofErr w:type="spellEnd"/>
            <w:r w:rsidRPr="00B52876">
              <w:rPr>
                <w:rFonts w:ascii="Times New Roman Bur" w:hAnsi="Times New Roman Bur" w:cs="Times New Roman Bur"/>
                <w:lang w:eastAsia="en-US"/>
              </w:rPr>
              <w:t xml:space="preserve"> – 5 призеров</w:t>
            </w:r>
          </w:p>
          <w:p w:rsidR="00F0241B" w:rsidRPr="00B52876" w:rsidRDefault="00F0241B" w:rsidP="000D5CD7">
            <w:pPr>
              <w:contextualSpacing/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-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Первая межрегиональная олимпиада по бурятскому языку- 1 победитель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Республиканский турнир по бурятскому электронному учебнику – 2 призера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t xml:space="preserve">Республиканский конкурс </w:t>
            </w:r>
            <w:proofErr w:type="spellStart"/>
            <w:r w:rsidRPr="00B52876">
              <w:t>худож.слова</w:t>
            </w:r>
            <w:proofErr w:type="spellEnd"/>
            <w:r w:rsidRPr="00B52876">
              <w:t xml:space="preserve"> «Чудесный клад Бурятии» - 4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Республиканский конкурс </w:t>
            </w:r>
            <w:proofErr w:type="spellStart"/>
            <w:r w:rsidRPr="00B52876">
              <w:t>худож.слова</w:t>
            </w:r>
            <w:proofErr w:type="spellEnd"/>
            <w:r w:rsidRPr="00B52876">
              <w:t xml:space="preserve"> «Чудесный клад Бурятии» - 1 призер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-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t>Республиканская Открытая олимпиада по математике на бурятском языке «</w:t>
            </w:r>
            <w:proofErr w:type="spellStart"/>
            <w:r w:rsidRPr="00B52876">
              <w:t>Бодоод</w:t>
            </w:r>
            <w:proofErr w:type="spellEnd"/>
            <w:r w:rsidRPr="00B52876">
              <w:t xml:space="preserve"> </w:t>
            </w:r>
            <w:proofErr w:type="spellStart"/>
            <w:r w:rsidRPr="00B52876">
              <w:t>γзэе</w:t>
            </w:r>
            <w:proofErr w:type="spellEnd"/>
            <w:r w:rsidRPr="00B52876">
              <w:t>» - 1 призер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t>Конкурс «</w:t>
            </w:r>
            <w:proofErr w:type="spellStart"/>
            <w:r w:rsidRPr="00B52876">
              <w:t>Гуламта</w:t>
            </w:r>
            <w:proofErr w:type="spellEnd"/>
            <w:r w:rsidRPr="00B52876">
              <w:t>» - 1 призер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Конкурс «</w:t>
            </w:r>
            <w:proofErr w:type="spellStart"/>
            <w:r w:rsidRPr="00B52876">
              <w:t>Гуламта</w:t>
            </w:r>
            <w:proofErr w:type="spellEnd"/>
            <w:r w:rsidRPr="00B52876">
              <w:t>» - 5 призеров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rPr>
                <w:lang w:val="en-US"/>
              </w:rPr>
              <w:t>VI</w:t>
            </w:r>
            <w:r w:rsidRPr="00B52876">
              <w:t xml:space="preserve"> республиканская Олимпиада по информационной культуре среди учащихся 11 классов ОУ- 5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r" w:hAnsi="Times New Roman Bur" w:cs="Times New Roman Bur"/>
              </w:rPr>
            </w:pPr>
            <w:r w:rsidRPr="00B52876">
              <w:rPr>
                <w:rFonts w:ascii="Times New Roman Bur" w:hAnsi="Times New Roman Bur" w:cs="Times New Roman Bur"/>
              </w:rPr>
              <w:t xml:space="preserve">Республиканская олимпиада по </w:t>
            </w:r>
            <w:proofErr w:type="spellStart"/>
            <w:r w:rsidRPr="00B52876">
              <w:rPr>
                <w:rFonts w:ascii="Times New Roman Bur" w:hAnsi="Times New Roman Bur" w:cs="Times New Roman Bur"/>
              </w:rPr>
              <w:t>естествозанию</w:t>
            </w:r>
            <w:proofErr w:type="spellEnd"/>
            <w:r w:rsidRPr="00B52876">
              <w:rPr>
                <w:rFonts w:ascii="Times New Roman Bur" w:hAnsi="Times New Roman Bur" w:cs="Times New Roman Bur"/>
              </w:rPr>
              <w:t>:</w:t>
            </w:r>
            <w:r>
              <w:rPr>
                <w:rFonts w:ascii="Times New Roman Bur" w:hAnsi="Times New Roman Bur" w:cs="Times New Roman Bur"/>
              </w:rPr>
              <w:t xml:space="preserve"> 1 призер</w:t>
            </w:r>
          </w:p>
          <w:p w:rsidR="00F0241B" w:rsidRPr="00B52876" w:rsidRDefault="00F0241B" w:rsidP="000D5CD7">
            <w:pPr>
              <w:contextualSpacing/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Республиканская олимпиада </w:t>
            </w:r>
            <w:r w:rsidRPr="00B52876">
              <w:rPr>
                <w:lang w:val="en-US"/>
              </w:rPr>
              <w:t>LINGIA</w:t>
            </w:r>
            <w:r w:rsidRPr="00B52876">
              <w:t xml:space="preserve"> – 3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Республиканская олимпиада </w:t>
            </w:r>
            <w:r w:rsidRPr="00B52876">
              <w:rPr>
                <w:lang w:val="en-US"/>
              </w:rPr>
              <w:t>LINGIA</w:t>
            </w:r>
            <w:r w:rsidRPr="00B52876">
              <w:t xml:space="preserve"> – 3 призера</w:t>
            </w: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>Республиканская олимпиада БГУ «Байкальская перспектива» - 2 призера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Республиканская олимпиада БГУ «Байкальская перспектива» - 4 призера</w:t>
            </w:r>
          </w:p>
        </w:tc>
      </w:tr>
      <w:tr w:rsidR="00F0241B" w:rsidRPr="00B52876" w:rsidTr="000D5CD7">
        <w:tc>
          <w:tcPr>
            <w:tcW w:w="1271" w:type="dxa"/>
            <w:vMerge w:val="restart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м</w:t>
            </w:r>
            <w:r w:rsidRPr="00B52876">
              <w:rPr>
                <w:bCs/>
                <w:shd w:val="clear" w:color="auto" w:fill="C5E0B3" w:themeFill="accent6" w:themeFillTint="66"/>
                <w:lang w:bidi="ru-RU"/>
              </w:rPr>
              <w:t>униципальн</w:t>
            </w:r>
            <w:r w:rsidRPr="00B52876">
              <w:rPr>
                <w:bCs/>
                <w:lang w:bidi="ru-RU"/>
              </w:rPr>
              <w:t>ый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color w:val="000000"/>
                <w:kern w:val="24"/>
              </w:rPr>
              <w:t>олимпиада уч-ся 4 классов – 4 призера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color w:val="000000"/>
                <w:kern w:val="24"/>
              </w:rPr>
              <w:t>олимпиада уч-ся 4 классов – 2 призера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52876">
              <w:rPr>
                <w:color w:val="000000"/>
                <w:kern w:val="24"/>
                <w:sz w:val="20"/>
                <w:szCs w:val="20"/>
              </w:rPr>
              <w:t>олимпиада уч-ся 4 классов – 7 призеров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spacing w:after="0" w:line="240" w:lineRule="auto"/>
              <w:rPr>
                <w:rFonts w:ascii="Times New Roman Bur" w:hAnsi="Times New Roman Bur" w:cs="Times New Roman Bur"/>
              </w:rPr>
            </w:pPr>
            <w:r w:rsidRPr="00B52876">
              <w:rPr>
                <w:rFonts w:ascii="Times New Roman Bur" w:hAnsi="Times New Roman Bur" w:cs="Times New Roman Bur"/>
              </w:rPr>
              <w:t xml:space="preserve">Олимпиада «Умники и </w:t>
            </w:r>
            <w:proofErr w:type="gramStart"/>
            <w:r w:rsidRPr="00B52876">
              <w:rPr>
                <w:rFonts w:ascii="Times New Roman Bur" w:hAnsi="Times New Roman Bur" w:cs="Times New Roman Bur"/>
              </w:rPr>
              <w:t>умницы»-</w:t>
            </w:r>
            <w:proofErr w:type="gramEnd"/>
            <w:r w:rsidRPr="00B52876">
              <w:rPr>
                <w:rFonts w:ascii="Times New Roman Bur" w:hAnsi="Times New Roman Bur" w:cs="Times New Roman Bur"/>
              </w:rPr>
              <w:t>3 призера:</w:t>
            </w:r>
          </w:p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color w:val="000000"/>
                <w:kern w:val="24"/>
              </w:rPr>
              <w:t>Олимпиада 6-8 классов- 3 призера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color w:val="000000"/>
                <w:kern w:val="24"/>
              </w:rPr>
              <w:t>Олимпиада 6-8 классов- нет призера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B52876">
              <w:rPr>
                <w:color w:val="000000"/>
                <w:kern w:val="24"/>
                <w:sz w:val="20"/>
                <w:szCs w:val="20"/>
              </w:rPr>
              <w:t>Олимпиада 6-8 классов- 2 призера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pacing w:val="-1"/>
              </w:rPr>
            </w:pPr>
            <w:proofErr w:type="gramStart"/>
            <w:r w:rsidRPr="00B52876">
              <w:rPr>
                <w:i/>
                <w:color w:val="000000"/>
                <w:spacing w:val="-1"/>
              </w:rPr>
              <w:t>.олимпиада</w:t>
            </w:r>
            <w:proofErr w:type="gramEnd"/>
            <w:r w:rsidRPr="00B52876">
              <w:rPr>
                <w:i/>
                <w:color w:val="000000"/>
                <w:spacing w:val="-1"/>
              </w:rPr>
              <w:t xml:space="preserve"> по русскому языку, математике и логике (6-8 </w:t>
            </w:r>
            <w:proofErr w:type="spellStart"/>
            <w:r w:rsidRPr="00B52876">
              <w:rPr>
                <w:i/>
                <w:color w:val="000000"/>
                <w:spacing w:val="-1"/>
              </w:rPr>
              <w:t>кл</w:t>
            </w:r>
            <w:proofErr w:type="spellEnd"/>
            <w:r w:rsidRPr="00B52876">
              <w:rPr>
                <w:i/>
                <w:color w:val="000000"/>
                <w:spacing w:val="-1"/>
              </w:rPr>
              <w:t>)-4 призера</w:t>
            </w:r>
          </w:p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олимпиада «Байкальская перспектива» - 7 призеров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олимпиада «Байкальская </w:t>
            </w: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lastRenderedPageBreak/>
              <w:t>перспектива» - 13 призеров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олимпиада «Байкальская перспектива</w:t>
            </w:r>
            <w:r w:rsidRPr="00B52876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» - 4 призера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олимпиада «Байкальская перспектива» - 5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"/>
              </w:rPr>
            </w:pPr>
            <w:proofErr w:type="spellStart"/>
            <w:r w:rsidRPr="00B52876">
              <w:rPr>
                <w:color w:val="000000"/>
                <w:spacing w:val="-1"/>
              </w:rPr>
              <w:t>муниципальная.олимпиада</w:t>
            </w:r>
            <w:proofErr w:type="spellEnd"/>
            <w:r w:rsidRPr="00B52876">
              <w:rPr>
                <w:color w:val="000000"/>
                <w:spacing w:val="-1"/>
              </w:rPr>
              <w:t xml:space="preserve"> по английскому </w:t>
            </w:r>
            <w:r w:rsidRPr="00B52876">
              <w:rPr>
                <w:color w:val="000000"/>
                <w:spacing w:val="-1"/>
              </w:rPr>
              <w:lastRenderedPageBreak/>
              <w:t xml:space="preserve">языку (3-8 </w:t>
            </w:r>
            <w:proofErr w:type="spellStart"/>
            <w:proofErr w:type="gramStart"/>
            <w:r w:rsidRPr="00B52876">
              <w:rPr>
                <w:color w:val="000000"/>
                <w:spacing w:val="-1"/>
              </w:rPr>
              <w:t>кл</w:t>
            </w:r>
            <w:proofErr w:type="spellEnd"/>
            <w:r w:rsidRPr="00B52876">
              <w:rPr>
                <w:color w:val="000000"/>
                <w:spacing w:val="-1"/>
              </w:rPr>
              <w:t>)</w:t>
            </w:r>
            <w:r>
              <w:rPr>
                <w:color w:val="000000"/>
                <w:spacing w:val="-1"/>
              </w:rPr>
              <w:t>-</w:t>
            </w:r>
            <w:proofErr w:type="gramEnd"/>
            <w:r>
              <w:rPr>
                <w:color w:val="000000"/>
                <w:spacing w:val="-1"/>
              </w:rPr>
              <w:t>6 призеров</w:t>
            </w:r>
          </w:p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День бурятского языка- 8 призовых мест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День бурятского языка- 9 призовых мест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День бурятского языка- 7 призовых мест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День бурятского языка- 19 призовых мест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  <w:t xml:space="preserve">Творческий конкурс, посвященный памяти </w:t>
            </w:r>
          </w:p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 xml:space="preserve"> Кима </w:t>
            </w:r>
            <w:proofErr w:type="spellStart"/>
            <w:r w:rsidRPr="00B52876">
              <w:rPr>
                <w:rFonts w:eastAsia="Calibri"/>
                <w:color w:val="000000" w:themeColor="dark1"/>
                <w:kern w:val="24"/>
              </w:rPr>
              <w:t>Цыденова</w:t>
            </w:r>
            <w:proofErr w:type="spellEnd"/>
            <w:r w:rsidRPr="00B52876">
              <w:rPr>
                <w:rFonts w:eastAsia="Calibri"/>
                <w:color w:val="000000" w:themeColor="dark1"/>
                <w:kern w:val="24"/>
              </w:rPr>
              <w:t xml:space="preserve"> – 4 призера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  <w:t xml:space="preserve">Творческий конкурс, посвященный памяти </w:t>
            </w:r>
          </w:p>
          <w:p w:rsidR="00F0241B" w:rsidRPr="00B52876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B52876"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  <w:t xml:space="preserve"> Кима </w:t>
            </w:r>
            <w:proofErr w:type="spellStart"/>
            <w:r w:rsidRPr="00B52876"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  <w:t>Цыденова</w:t>
            </w:r>
            <w:proofErr w:type="spellEnd"/>
            <w:r w:rsidRPr="00B52876"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  <w:t>- 3 призера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 xml:space="preserve">Творческий Конкурс Кима </w:t>
            </w:r>
            <w:proofErr w:type="spellStart"/>
            <w:r w:rsidRPr="00B52876">
              <w:rPr>
                <w:sz w:val="20"/>
                <w:szCs w:val="20"/>
              </w:rPr>
              <w:t>Цыденова</w:t>
            </w:r>
            <w:proofErr w:type="spellEnd"/>
            <w:r w:rsidRPr="00B52876">
              <w:rPr>
                <w:sz w:val="20"/>
                <w:szCs w:val="20"/>
              </w:rPr>
              <w:t xml:space="preserve"> «Шестой океан» - 5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>Районный конкурс «Есенинские чтения» - 5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 xml:space="preserve">Районный конкурс художественного слова «Чудесный клад </w:t>
            </w:r>
            <w:proofErr w:type="gramStart"/>
            <w:r w:rsidRPr="00B52876">
              <w:rPr>
                <w:sz w:val="20"/>
                <w:szCs w:val="20"/>
              </w:rPr>
              <w:t>Бурятии»-</w:t>
            </w:r>
            <w:proofErr w:type="gramEnd"/>
            <w:r w:rsidRPr="00B52876">
              <w:rPr>
                <w:sz w:val="20"/>
                <w:szCs w:val="20"/>
              </w:rPr>
              <w:t xml:space="preserve"> 7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>Районный конкурс «Грамматик» в форме диктанта – 8 призеров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</w:p>
        </w:tc>
      </w:tr>
      <w:tr w:rsidR="00F0241B" w:rsidRPr="00B52876" w:rsidTr="000D5CD7">
        <w:tc>
          <w:tcPr>
            <w:tcW w:w="1271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rPr>
                <w:bCs/>
                <w:highlight w:val="yellow"/>
                <w:lang w:bidi="ru-RU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rFonts w:eastAsia="Calibri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  <w:r w:rsidRPr="00B52876">
              <w:rPr>
                <w:sz w:val="20"/>
                <w:szCs w:val="20"/>
              </w:rPr>
              <w:t>Районный конкурс авторских сочинений «Никто не забыт, ничто не забыто», посвящённого 71-ой годовщине Победы – 1 призер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pStyle w:val="a9"/>
              <w:spacing w:before="0" w:beforeAutospacing="0" w:after="0" w:afterAutospacing="0"/>
              <w:ind w:left="144"/>
              <w:contextualSpacing/>
              <w:rPr>
                <w:sz w:val="20"/>
                <w:szCs w:val="20"/>
              </w:rPr>
            </w:pPr>
          </w:p>
        </w:tc>
      </w:tr>
    </w:tbl>
    <w:p w:rsidR="00F0241B" w:rsidRDefault="00F0241B" w:rsidP="00F024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41B" w:rsidRPr="00667DEA" w:rsidRDefault="00F0241B" w:rsidP="00F024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DEA">
        <w:rPr>
          <w:rFonts w:ascii="Times New Roman" w:hAnsi="Times New Roman" w:cs="Times New Roman"/>
          <w:sz w:val="24"/>
          <w:szCs w:val="24"/>
        </w:rPr>
        <w:t>Наблюдается стабильность в показателях количественного участия школьников в различных олимпиадах и конкурсах всех уровней, а также результативности их участия</w:t>
      </w:r>
      <w:r>
        <w:rPr>
          <w:rFonts w:ascii="Times New Roman" w:hAnsi="Times New Roman" w:cs="Times New Roman"/>
          <w:sz w:val="24"/>
          <w:szCs w:val="24"/>
        </w:rPr>
        <w:t xml:space="preserve"> (таблица 4)</w:t>
      </w:r>
      <w:r w:rsidRPr="00667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41B" w:rsidRDefault="00F0241B" w:rsidP="00F0241B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</w:t>
      </w:r>
    </w:p>
    <w:p w:rsidR="00F0241B" w:rsidRPr="00C51C04" w:rsidRDefault="00F0241B" w:rsidP="00F0241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D5FA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Динамика результатов участия школьников в научно-практических конференциях (количество призёров)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1582"/>
        <w:gridCol w:w="1582"/>
        <w:gridCol w:w="1504"/>
        <w:gridCol w:w="1582"/>
        <w:gridCol w:w="1582"/>
      </w:tblGrid>
      <w:tr w:rsidR="00F0241B" w:rsidRPr="00C51C04" w:rsidTr="000D5CD7">
        <w:tc>
          <w:tcPr>
            <w:tcW w:w="160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уровень</w:t>
            </w: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2012-2013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2013-2014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2014-2015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2015-2016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2016-2017</w:t>
            </w:r>
          </w:p>
        </w:tc>
      </w:tr>
      <w:tr w:rsidR="00F0241B" w:rsidTr="000D5CD7">
        <w:tc>
          <w:tcPr>
            <w:tcW w:w="160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Всероссийский</w:t>
            </w: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 xml:space="preserve">НПК «Национальное достояние </w:t>
            </w:r>
            <w:r w:rsidRPr="00B52876">
              <w:rPr>
                <w:rFonts w:eastAsia="Calibri"/>
                <w:color w:val="000000" w:themeColor="dark1"/>
                <w:kern w:val="24"/>
              </w:rPr>
              <w:lastRenderedPageBreak/>
              <w:t>России»</w:t>
            </w:r>
            <w:r w:rsidRPr="00B52876">
              <w:rPr>
                <w:bCs/>
                <w:lang w:bidi="ru-RU"/>
              </w:rPr>
              <w:t xml:space="preserve"> - 4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lastRenderedPageBreak/>
              <w:t xml:space="preserve">НПК «Национальное достояние </w:t>
            </w:r>
            <w:r w:rsidRPr="00B52876">
              <w:rPr>
                <w:rFonts w:eastAsia="Calibri"/>
                <w:color w:val="000000" w:themeColor="dark1"/>
                <w:kern w:val="24"/>
              </w:rPr>
              <w:lastRenderedPageBreak/>
              <w:t>России»</w:t>
            </w:r>
            <w:r w:rsidRPr="00B52876">
              <w:rPr>
                <w:bCs/>
                <w:lang w:bidi="ru-RU"/>
              </w:rPr>
              <w:t xml:space="preserve"> - нет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lastRenderedPageBreak/>
              <w:t xml:space="preserve">НПК «Национальное достояние </w:t>
            </w:r>
            <w:r w:rsidRPr="00B52876">
              <w:rPr>
                <w:rFonts w:eastAsia="Calibri"/>
                <w:color w:val="000000" w:themeColor="dark1"/>
                <w:kern w:val="24"/>
              </w:rPr>
              <w:lastRenderedPageBreak/>
              <w:t>России»</w:t>
            </w:r>
            <w:r w:rsidRPr="00B52876">
              <w:rPr>
                <w:bCs/>
                <w:lang w:bidi="ru-RU"/>
              </w:rPr>
              <w:t xml:space="preserve"> - 1 призер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 w:val="restart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lastRenderedPageBreak/>
              <w:t>Региональный</w:t>
            </w: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НПК «Национальное достояние России»</w:t>
            </w:r>
            <w:r w:rsidRPr="00B52876">
              <w:rPr>
                <w:bCs/>
                <w:lang w:bidi="ru-RU"/>
              </w:rPr>
              <w:t xml:space="preserve"> - 5 призеров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НПК «Национальное достояние России»</w:t>
            </w:r>
            <w:r w:rsidRPr="00B52876">
              <w:rPr>
                <w:bCs/>
                <w:lang w:bidi="ru-RU"/>
              </w:rPr>
              <w:t xml:space="preserve"> - нет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НПК «Национальное достояние России»</w:t>
            </w:r>
            <w:r w:rsidRPr="00B52876">
              <w:rPr>
                <w:bCs/>
                <w:lang w:bidi="ru-RU"/>
              </w:rPr>
              <w:t xml:space="preserve"> - 1 призер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НПК «Национальное достояние России»</w:t>
            </w:r>
            <w:r w:rsidRPr="00B52876">
              <w:rPr>
                <w:bCs/>
                <w:lang w:bidi="ru-RU"/>
              </w:rPr>
              <w:t xml:space="preserve"> - 1 призер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="Calibri"/>
              </w:rPr>
              <w:t>НПК «Моя малая Родина» - 1 призер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="Calibri"/>
              </w:rPr>
              <w:t>НПК «Моя малая Родина» - 1 победитель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="Calibri"/>
                <w:color w:val="000000" w:themeColor="dark1"/>
                <w:kern w:val="24"/>
              </w:rPr>
            </w:pPr>
            <w:r w:rsidRPr="00B52876">
              <w:t>Республиканская НПК Вернадского- 4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="Calibri"/>
              </w:rPr>
            </w:pPr>
            <w:r w:rsidRPr="00B52876">
              <w:t>Республиканская НПК Вернадского- 1 призер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  <w:r w:rsidRPr="00B52876">
              <w:t>Республиканская НПК Вернадского- 2 призера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Республиканская НПК Вернадского- 2 призера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«Звезда Востока» -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«Звезда Востока» - 5 призеров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="Calibri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«Звезда Востока» - 2 призера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«Звезда Востока» - 2 призера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НПК «</w:t>
            </w:r>
            <w:proofErr w:type="spellStart"/>
            <w:r w:rsidRPr="00B52876">
              <w:rPr>
                <w:bCs/>
                <w:lang w:bidi="ru-RU"/>
              </w:rPr>
              <w:t>Давыдовские</w:t>
            </w:r>
            <w:proofErr w:type="spellEnd"/>
            <w:r w:rsidRPr="00B52876">
              <w:rPr>
                <w:bCs/>
                <w:lang w:bidi="ru-RU"/>
              </w:rPr>
              <w:t xml:space="preserve"> чтения»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НПК «</w:t>
            </w:r>
            <w:proofErr w:type="spellStart"/>
            <w:r w:rsidRPr="00B52876">
              <w:rPr>
                <w:bCs/>
                <w:lang w:bidi="ru-RU"/>
              </w:rPr>
              <w:t>Давыдовские</w:t>
            </w:r>
            <w:proofErr w:type="spellEnd"/>
            <w:r w:rsidRPr="00B52876">
              <w:rPr>
                <w:bCs/>
                <w:lang w:bidi="ru-RU"/>
              </w:rPr>
              <w:t xml:space="preserve"> чтения»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НПК «</w:t>
            </w:r>
            <w:proofErr w:type="spellStart"/>
            <w:r w:rsidRPr="00B52876">
              <w:rPr>
                <w:bCs/>
                <w:lang w:bidi="ru-RU"/>
              </w:rPr>
              <w:t>Давыдовские</w:t>
            </w:r>
            <w:proofErr w:type="spellEnd"/>
            <w:r w:rsidRPr="00B52876">
              <w:rPr>
                <w:bCs/>
                <w:lang w:bidi="ru-RU"/>
              </w:rPr>
              <w:t xml:space="preserve"> чтения» -3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НПК «</w:t>
            </w:r>
            <w:proofErr w:type="spellStart"/>
            <w:r w:rsidRPr="00B52876">
              <w:rPr>
                <w:bCs/>
                <w:lang w:bidi="ru-RU"/>
              </w:rPr>
              <w:t>Давыдовские</w:t>
            </w:r>
            <w:proofErr w:type="spellEnd"/>
            <w:r w:rsidRPr="00B52876">
              <w:rPr>
                <w:bCs/>
                <w:lang w:bidi="ru-RU"/>
              </w:rPr>
              <w:t xml:space="preserve"> чтения» -2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НПК «Шаг в </w:t>
            </w:r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будущее»-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3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</w:t>
            </w:r>
          </w:p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2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- 1призер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- 3 призера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НПК «Шаг в будущее» -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2</w:t>
            </w: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призера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Бэлигэй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туяа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4призера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</w:t>
            </w:r>
            <w:proofErr w:type="spell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Бэлигэй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proofErr w:type="spellStart"/>
            <w:proofErr w:type="gramStart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туяа</w:t>
            </w:r>
            <w:proofErr w:type="spell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»-</w:t>
            </w:r>
            <w:proofErr w:type="gramEnd"/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3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t>НПК «</w:t>
            </w:r>
            <w:proofErr w:type="spellStart"/>
            <w:r w:rsidRPr="00B52876">
              <w:t>Бэлигэй</w:t>
            </w:r>
            <w:proofErr w:type="spellEnd"/>
            <w:r w:rsidRPr="00B52876">
              <w:t xml:space="preserve"> </w:t>
            </w:r>
            <w:proofErr w:type="spellStart"/>
            <w:r w:rsidRPr="00B52876">
              <w:t>туяа</w:t>
            </w:r>
            <w:proofErr w:type="spellEnd"/>
            <w:r w:rsidRPr="00B52876">
              <w:t>» - 2 призера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  <w:r w:rsidRPr="00B52876">
              <w:t>НПК «Земля-наш общий дом» - 1 призер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>НПК «Земля-наш общий дом» - 1 призер</w:t>
            </w:r>
          </w:p>
        </w:tc>
      </w:tr>
      <w:tr w:rsidR="00F0241B" w:rsidTr="000D5CD7">
        <w:tc>
          <w:tcPr>
            <w:tcW w:w="160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CC0D32" w:rsidRDefault="00F0241B" w:rsidP="000D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Bur" w:hAnsi="Times New Roman Bur" w:cs="Times New Roman Bur"/>
                <w:color w:val="000000"/>
                <w:spacing w:val="-1"/>
              </w:rPr>
            </w:pPr>
            <w:r w:rsidRPr="00CC0D32">
              <w:t xml:space="preserve">НПК «Экология и </w:t>
            </w:r>
            <w:proofErr w:type="gramStart"/>
            <w:r w:rsidRPr="00CC0D32">
              <w:t>я»-</w:t>
            </w:r>
            <w:proofErr w:type="gramEnd"/>
            <w:r w:rsidRPr="00CC0D32">
              <w:t xml:space="preserve"> 2 призера</w:t>
            </w:r>
          </w:p>
          <w:p w:rsidR="00F0241B" w:rsidRPr="00B52876" w:rsidRDefault="00F0241B" w:rsidP="000D5CD7">
            <w:pPr>
              <w:contextualSpacing/>
            </w:pPr>
          </w:p>
        </w:tc>
      </w:tr>
      <w:tr w:rsidR="00F0241B" w:rsidTr="000D5CD7">
        <w:tc>
          <w:tcPr>
            <w:tcW w:w="1606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CC0D32" w:rsidRDefault="00F0241B" w:rsidP="000D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НПК «</w:t>
            </w:r>
            <w:proofErr w:type="spellStart"/>
            <w:r>
              <w:t>Пуь</w:t>
            </w:r>
            <w:proofErr w:type="spellEnd"/>
            <w:r>
              <w:t xml:space="preserve"> к </w:t>
            </w:r>
            <w:proofErr w:type="gramStart"/>
            <w:r>
              <w:t>познанию»-</w:t>
            </w:r>
            <w:proofErr w:type="gramEnd"/>
            <w:r>
              <w:t xml:space="preserve">1 </w:t>
            </w:r>
            <w:proofErr w:type="spellStart"/>
            <w:r>
              <w:t>приер</w:t>
            </w:r>
            <w:proofErr w:type="spellEnd"/>
          </w:p>
        </w:tc>
      </w:tr>
      <w:tr w:rsidR="00F0241B" w:rsidTr="000D5CD7">
        <w:tc>
          <w:tcPr>
            <w:tcW w:w="1606" w:type="dxa"/>
            <w:vMerge w:val="restart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муниципальный</w:t>
            </w: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- 9 призеров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- 11 призеров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jc w:val="both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- 15 призеров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- 19 призеров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«Шаг в будущее» - 1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4</w:t>
            </w: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 xml:space="preserve"> призеров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«ИЯ с удовольствием» - 4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«ИЯ с удовольствием» - 7 призеров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bCs/>
                <w:color w:val="000000" w:themeColor="dark1"/>
                <w:kern w:val="24"/>
              </w:rPr>
              <w:t>НПК «ИЯ с удовольствием» - 9 призеров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-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lang w:bidi="ru-RU"/>
              </w:rPr>
            </w:pPr>
            <w:r w:rsidRPr="00B52876">
              <w:rPr>
                <w:bCs/>
                <w:lang w:bidi="ru-RU"/>
              </w:rPr>
              <w:t>-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«Достойный вклад Бурятии в великую Победу» - 1 призер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«Звезда Востока» -8 призеров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bCs/>
                <w:lang w:bidi="ru-RU"/>
              </w:rPr>
              <w:t>-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="Calibri"/>
                <w:color w:val="000000" w:themeColor="dark1"/>
                <w:kern w:val="24"/>
              </w:rPr>
              <w:t>НПК «Национальное достояние России»</w:t>
            </w:r>
            <w:r w:rsidRPr="00B52876">
              <w:rPr>
                <w:bCs/>
                <w:lang w:bidi="ru-RU"/>
              </w:rPr>
              <w:t xml:space="preserve"> - 7 призеров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bCs/>
                <w:lang w:bidi="ru-RU"/>
              </w:rPr>
              <w:t>-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«Экология родного края» - 4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bCs/>
                <w:highlight w:val="yellow"/>
                <w:lang w:bidi="ru-RU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«Экология родного края» - 4 призера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НПК «Экология родного края» - 1 призер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t>НПК «Экология родного края» - 4 призера</w:t>
            </w: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</w:pPr>
            <w:r w:rsidRPr="00B52876">
              <w:t xml:space="preserve">НПК «Экология родного края» - </w:t>
            </w:r>
            <w:r>
              <w:t>2</w:t>
            </w:r>
            <w:r w:rsidRPr="00B52876">
              <w:t xml:space="preserve"> призера</w:t>
            </w:r>
          </w:p>
        </w:tc>
      </w:tr>
      <w:tr w:rsidR="00F0241B" w:rsidTr="000D5CD7">
        <w:tc>
          <w:tcPr>
            <w:tcW w:w="1606" w:type="dxa"/>
            <w:vMerge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bCs/>
                <w:lang w:bidi="ru-RU"/>
              </w:rPr>
            </w:pPr>
          </w:p>
        </w:tc>
        <w:tc>
          <w:tcPr>
            <w:tcW w:w="1681" w:type="dxa"/>
            <w:shd w:val="clear" w:color="auto" w:fill="B4C6E7" w:themeFill="accent5" w:themeFillTint="66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color w:val="000000"/>
                <w:spacing w:val="-2"/>
              </w:rPr>
              <w:t>НПК «Моя малая Родина» -4 призера</w:t>
            </w:r>
          </w:p>
        </w:tc>
        <w:tc>
          <w:tcPr>
            <w:tcW w:w="1681" w:type="dxa"/>
            <w:shd w:val="clear" w:color="auto" w:fill="C9C9C9" w:themeFill="accent3" w:themeFillTint="99"/>
          </w:tcPr>
          <w:p w:rsidR="00F0241B" w:rsidRPr="00B52876" w:rsidRDefault="00F0241B" w:rsidP="000D5CD7">
            <w:pPr>
              <w:contextualSpacing/>
              <w:jc w:val="center"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color w:val="000000"/>
                <w:spacing w:val="-2"/>
              </w:rPr>
              <w:t>НПК «Моя малая Родина» -5 призеров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  <w:r w:rsidRPr="00B52876">
              <w:rPr>
                <w:rFonts w:eastAsiaTheme="minorEastAsia"/>
                <w:color w:val="000000" w:themeColor="dark1"/>
                <w:kern w:val="24"/>
              </w:rPr>
              <w:t>-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1099" w:type="dxa"/>
            <w:shd w:val="clear" w:color="auto" w:fill="F4B083" w:themeFill="accent2" w:themeFillTint="99"/>
          </w:tcPr>
          <w:p w:rsidR="00F0241B" w:rsidRPr="00B52876" w:rsidRDefault="00F0241B" w:rsidP="000D5CD7">
            <w:pPr>
              <w:contextualSpacing/>
              <w:rPr>
                <w:rFonts w:eastAsiaTheme="minorEastAsia"/>
                <w:color w:val="000000" w:themeColor="dark1"/>
                <w:kern w:val="24"/>
              </w:rPr>
            </w:pPr>
          </w:p>
        </w:tc>
      </w:tr>
    </w:tbl>
    <w:p w:rsidR="00F0241B" w:rsidRPr="0008471B" w:rsidRDefault="00F0241B" w:rsidP="00F0241B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</w:pPr>
    </w:p>
    <w:p w:rsidR="00F0241B" w:rsidRPr="00F3784D" w:rsidRDefault="00F0241B" w:rsidP="00F024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84D">
        <w:rPr>
          <w:rFonts w:ascii="Times New Roman" w:hAnsi="Times New Roman" w:cs="Times New Roman"/>
          <w:sz w:val="24"/>
          <w:szCs w:val="24"/>
        </w:rPr>
        <w:t>Уровень исследований остается стабильным в течение нескольких лет. Отмечается, что улучшилась результативность участия обучающ</w:t>
      </w:r>
      <w:r>
        <w:rPr>
          <w:rFonts w:ascii="Times New Roman" w:hAnsi="Times New Roman" w:cs="Times New Roman"/>
          <w:sz w:val="24"/>
          <w:szCs w:val="24"/>
        </w:rPr>
        <w:t>ихся от общего числа участников</w:t>
      </w:r>
      <w:r w:rsidRPr="00F3784D">
        <w:rPr>
          <w:rFonts w:ascii="Times New Roman" w:hAnsi="Times New Roman" w:cs="Times New Roman"/>
          <w:sz w:val="24"/>
          <w:szCs w:val="24"/>
        </w:rPr>
        <w:t xml:space="preserve"> </w:t>
      </w:r>
      <w:r w:rsidRPr="00C50D09">
        <w:rPr>
          <w:rFonts w:ascii="Times New Roman" w:hAnsi="Times New Roman" w:cs="Times New Roman"/>
          <w:sz w:val="24"/>
          <w:szCs w:val="24"/>
        </w:rPr>
        <w:t>(таблица 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1B" w:rsidRDefault="00F0241B" w:rsidP="00F0241B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6. </w:t>
      </w:r>
    </w:p>
    <w:p w:rsidR="00F0241B" w:rsidRDefault="00F0241B" w:rsidP="00F0241B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 xml:space="preserve">Выпускники 11 классов, окончившие МБОУ «СОСОШ №1» </w:t>
      </w:r>
    </w:p>
    <w:p w:rsidR="00F0241B" w:rsidRPr="00C64CF2" w:rsidRDefault="00F0241B" w:rsidP="00C64CF2">
      <w:pPr>
        <w:pStyle w:val="a6"/>
        <w:ind w:left="0" w:firstLine="567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>с медалями с 201</w:t>
      </w:r>
      <w:r>
        <w:rPr>
          <w:rFonts w:ascii="Times New Roman Bur" w:hAnsi="Times New Roman Bur" w:cs="Times New Roman Bur"/>
          <w:b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b/>
          <w:sz w:val="24"/>
          <w:szCs w:val="24"/>
        </w:rPr>
        <w:t>-2016 учебные годы:</w:t>
      </w:r>
    </w:p>
    <w:tbl>
      <w:tblPr>
        <w:tblW w:w="9416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34"/>
        <w:gridCol w:w="1276"/>
        <w:gridCol w:w="1417"/>
        <w:gridCol w:w="1559"/>
        <w:gridCol w:w="1418"/>
        <w:gridCol w:w="1418"/>
      </w:tblGrid>
      <w:tr w:rsidR="00F0241B" w:rsidRPr="000F72F8" w:rsidTr="000D5CD7">
        <w:tc>
          <w:tcPr>
            <w:tcW w:w="119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Медаль /Год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2013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jc w:val="center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hanging="544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hanging="544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2017</w:t>
            </w:r>
          </w:p>
        </w:tc>
      </w:tr>
      <w:tr w:rsidR="00F0241B" w:rsidRPr="000F72F8" w:rsidTr="000D5CD7">
        <w:tc>
          <w:tcPr>
            <w:tcW w:w="119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Золотая (чел)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0241B" w:rsidRPr="000F72F8" w:rsidRDefault="00F0241B" w:rsidP="000D5CD7">
            <w:pPr>
              <w:pStyle w:val="a6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Default="00F0241B" w:rsidP="000D5CD7">
            <w:pPr>
              <w:pStyle w:val="a6"/>
              <w:ind w:left="0"/>
              <w:jc w:val="center"/>
            </w:pPr>
            <w:r>
              <w:t>4</w:t>
            </w:r>
          </w:p>
        </w:tc>
      </w:tr>
      <w:tr w:rsidR="00F0241B" w:rsidRPr="000F72F8" w:rsidTr="000D5CD7">
        <w:tc>
          <w:tcPr>
            <w:tcW w:w="119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Аранзаева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БальжинаТугулова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Наталья</w:t>
            </w:r>
          </w:p>
          <w:p w:rsidR="00F0241B" w:rsidRPr="000F72F8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ascii="Times New Roman Bur" w:hAnsi="Times New Roman Bur" w:cs="Times New Roman Bur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ascii="Times New Roman Bur" w:hAnsi="Times New Roman Bur" w:cs="Times New Roman Bur"/>
              </w:rPr>
            </w:pPr>
            <w:r w:rsidRPr="000F72F8">
              <w:rPr>
                <w:rFonts w:ascii="Times New Roman Bur" w:hAnsi="Times New Roman Bur" w:cs="Times New Roman Bur"/>
              </w:rPr>
              <w:t xml:space="preserve">Гомбоева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Бальжина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,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Санжиев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Жаргал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>,</w:t>
            </w:r>
          </w:p>
          <w:p w:rsidR="00F0241B" w:rsidRPr="000F72F8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Цыденова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Эржена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, Цыдыпова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Доржима</w:t>
            </w:r>
            <w:proofErr w:type="spellEnd"/>
          </w:p>
        </w:tc>
        <w:tc>
          <w:tcPr>
            <w:tcW w:w="1559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Бадмацыренова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Арюна</w:t>
            </w:r>
            <w:proofErr w:type="spellEnd"/>
          </w:p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Будаев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Дамдин</w:t>
            </w:r>
            <w:proofErr w:type="spellEnd"/>
          </w:p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Дамбаев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Ардан</w:t>
            </w:r>
            <w:proofErr w:type="spellEnd"/>
          </w:p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Дондупова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Ирина</w:t>
            </w:r>
          </w:p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r w:rsidRPr="000F72F8">
              <w:rPr>
                <w:rFonts w:ascii="Times New Roman Bur" w:hAnsi="Times New Roman Bur" w:cs="Times New Roman Bur"/>
              </w:rPr>
              <w:t>Рыбакова Света</w:t>
            </w:r>
          </w:p>
          <w:p w:rsidR="00F0241B" w:rsidRPr="000F72F8" w:rsidRDefault="00F0241B" w:rsidP="000D5CD7">
            <w:pPr>
              <w:pStyle w:val="a9"/>
              <w:spacing w:before="0" w:beforeAutospacing="0" w:after="0" w:afterAutospacing="0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Цыбикова</w:t>
            </w:r>
            <w:proofErr w:type="spellEnd"/>
            <w:r w:rsidRPr="000F72F8">
              <w:rPr>
                <w:rFonts w:ascii="Times New Roman Bur" w:hAnsi="Times New Roman Bur" w:cs="Times New Roman Bur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</w:rPr>
              <w:t>Янжима</w:t>
            </w:r>
            <w:proofErr w:type="spellEnd"/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Данзанова</w:t>
            </w:r>
            <w:proofErr w:type="spellEnd"/>
          </w:p>
          <w:p w:rsidR="00F0241B" w:rsidRPr="000F72F8" w:rsidRDefault="00F0241B" w:rsidP="000D5CD7">
            <w:pPr>
              <w:pStyle w:val="a9"/>
              <w:contextualSpacing/>
              <w:rPr>
                <w:rFonts w:ascii="Times New Roman Bur" w:hAnsi="Times New Roman Bur" w:cs="Times New Roman Bur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</w:rPr>
              <w:t>Эржена</w:t>
            </w:r>
            <w:proofErr w:type="spellEnd"/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9"/>
              <w:contextualSpacing/>
            </w:pPr>
            <w:proofErr w:type="spellStart"/>
            <w:r w:rsidRPr="003E3B34">
              <w:t>Дамбаева</w:t>
            </w:r>
            <w:proofErr w:type="spellEnd"/>
            <w:r w:rsidRPr="003E3B34">
              <w:t xml:space="preserve"> </w:t>
            </w:r>
            <w:proofErr w:type="spellStart"/>
            <w:r w:rsidRPr="003E3B34">
              <w:t>Соелма</w:t>
            </w:r>
            <w:proofErr w:type="spellEnd"/>
            <w:r w:rsidRPr="003E3B34">
              <w:t>,</w:t>
            </w:r>
          </w:p>
          <w:p w:rsidR="00F0241B" w:rsidRPr="003E3B34" w:rsidRDefault="00F0241B" w:rsidP="000D5CD7">
            <w:pPr>
              <w:pStyle w:val="a9"/>
              <w:contextualSpacing/>
            </w:pPr>
            <w:r w:rsidRPr="003E3B34">
              <w:t xml:space="preserve">Доржиева </w:t>
            </w:r>
            <w:proofErr w:type="spellStart"/>
            <w:r w:rsidRPr="003E3B34">
              <w:t>Янжима</w:t>
            </w:r>
            <w:proofErr w:type="spellEnd"/>
            <w:r w:rsidRPr="003E3B34">
              <w:t xml:space="preserve">, </w:t>
            </w:r>
            <w:proofErr w:type="spellStart"/>
            <w:r w:rsidRPr="003E3B34">
              <w:t>Цыбикова</w:t>
            </w:r>
            <w:proofErr w:type="spellEnd"/>
            <w:r w:rsidRPr="003E3B34">
              <w:t xml:space="preserve"> </w:t>
            </w:r>
            <w:proofErr w:type="spellStart"/>
            <w:r w:rsidRPr="003E3B34">
              <w:t>Соелма</w:t>
            </w:r>
            <w:proofErr w:type="spellEnd"/>
            <w:r w:rsidRPr="003E3B34">
              <w:t>,</w:t>
            </w:r>
          </w:p>
          <w:p w:rsidR="00F0241B" w:rsidRPr="00703D27" w:rsidRDefault="00F0241B" w:rsidP="000D5CD7">
            <w:pPr>
              <w:pStyle w:val="a9"/>
              <w:contextualSpacing/>
              <w:rPr>
                <w:sz w:val="20"/>
                <w:szCs w:val="20"/>
              </w:rPr>
            </w:pPr>
            <w:proofErr w:type="spellStart"/>
            <w:r w:rsidRPr="003E3B34">
              <w:t>Цынгуева</w:t>
            </w:r>
            <w:proofErr w:type="spellEnd"/>
            <w:r w:rsidRPr="003E3B34">
              <w:t xml:space="preserve"> </w:t>
            </w:r>
            <w:proofErr w:type="spellStart"/>
            <w:r w:rsidRPr="003E3B34">
              <w:t>Долгор</w:t>
            </w:r>
            <w:proofErr w:type="spellEnd"/>
          </w:p>
        </w:tc>
      </w:tr>
      <w:tr w:rsidR="00F0241B" w:rsidRPr="000F72F8" w:rsidTr="000D5CD7">
        <w:tc>
          <w:tcPr>
            <w:tcW w:w="119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gram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Серебря-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ная</w:t>
            </w:r>
            <w:proofErr w:type="spellEnd"/>
            <w:proofErr w:type="gram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 (чел)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F0241B" w:rsidRPr="000F72F8" w:rsidTr="000D5CD7">
        <w:tc>
          <w:tcPr>
            <w:tcW w:w="119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Базарова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Оюна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,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Дондокова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Суранзана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,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Ширапова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Саяна</w:t>
            </w:r>
            <w:proofErr w:type="spellEnd"/>
          </w:p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Гармаева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Хандажап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, </w:t>
            </w:r>
            <w:proofErr w:type="spellStart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Долубаева</w:t>
            </w:r>
            <w:proofErr w:type="spellEnd"/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 xml:space="preserve"> Дарима</w:t>
            </w:r>
          </w:p>
          <w:p w:rsidR="00F0241B" w:rsidRPr="000F72F8" w:rsidRDefault="00F0241B" w:rsidP="000D5CD7">
            <w:pPr>
              <w:pStyle w:val="a6"/>
              <w:ind w:left="0"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</w:tbl>
    <w:p w:rsidR="00F0241B" w:rsidRPr="000F72F8" w:rsidRDefault="00F0241B" w:rsidP="00F0241B">
      <w:pPr>
        <w:pStyle w:val="a6"/>
        <w:ind w:left="502"/>
        <w:rPr>
          <w:rFonts w:ascii="Times New Roman Bur" w:hAnsi="Times New Roman Bur" w:cs="Times New Roman Bur"/>
          <w:b/>
          <w:sz w:val="24"/>
          <w:szCs w:val="24"/>
        </w:rPr>
      </w:pPr>
    </w:p>
    <w:p w:rsidR="00F0241B" w:rsidRPr="000F72F8" w:rsidRDefault="00F0241B" w:rsidP="00F0241B">
      <w:pPr>
        <w:spacing w:line="240" w:lineRule="atLeast"/>
        <w:ind w:firstLine="708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lastRenderedPageBreak/>
        <w:t xml:space="preserve">Таблица 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. </w:t>
      </w:r>
    </w:p>
    <w:p w:rsidR="00F0241B" w:rsidRPr="000F72F8" w:rsidRDefault="00F0241B" w:rsidP="00F0241B">
      <w:pPr>
        <w:pStyle w:val="a6"/>
        <w:ind w:left="502"/>
        <w:rPr>
          <w:rFonts w:ascii="Times New Roman Bur" w:hAnsi="Times New Roman Bur" w:cs="Times New Roman Bur"/>
          <w:b/>
          <w:sz w:val="24"/>
          <w:szCs w:val="24"/>
        </w:rPr>
      </w:pPr>
    </w:p>
    <w:p w:rsidR="00F0241B" w:rsidRPr="000F72F8" w:rsidRDefault="00F0241B" w:rsidP="00F0241B">
      <w:pPr>
        <w:pStyle w:val="a6"/>
        <w:ind w:left="502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 xml:space="preserve">Выпускники 9 классов, окончившие основную школу с отличием </w:t>
      </w:r>
    </w:p>
    <w:p w:rsidR="00F0241B" w:rsidRPr="000F72F8" w:rsidRDefault="00F0241B" w:rsidP="00F0241B">
      <w:pPr>
        <w:pStyle w:val="a6"/>
        <w:ind w:left="502"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>за 201</w:t>
      </w:r>
      <w:r>
        <w:rPr>
          <w:rFonts w:ascii="Times New Roman Bur" w:hAnsi="Times New Roman Bur" w:cs="Times New Roman Bur"/>
          <w:b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b/>
          <w:sz w:val="24"/>
          <w:szCs w:val="24"/>
        </w:rPr>
        <w:t>-201</w:t>
      </w:r>
      <w:r>
        <w:rPr>
          <w:rFonts w:ascii="Times New Roman Bur" w:hAnsi="Times New Roman Bur" w:cs="Times New Roman Bur"/>
          <w:b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b/>
          <w:sz w:val="24"/>
          <w:szCs w:val="24"/>
        </w:rPr>
        <w:t xml:space="preserve"> учебные годы:</w:t>
      </w:r>
    </w:p>
    <w:p w:rsidR="00F0241B" w:rsidRPr="000F72F8" w:rsidRDefault="00F0241B" w:rsidP="00F0241B">
      <w:pPr>
        <w:pStyle w:val="a6"/>
        <w:ind w:left="502"/>
        <w:rPr>
          <w:rFonts w:ascii="Times New Roman Bur" w:hAnsi="Times New Roman Bur" w:cs="Times New Roman Bur"/>
          <w:sz w:val="24"/>
          <w:szCs w:val="24"/>
        </w:rPr>
      </w:pPr>
    </w:p>
    <w:tbl>
      <w:tblPr>
        <w:tblW w:w="9416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96"/>
        <w:gridCol w:w="1559"/>
        <w:gridCol w:w="1134"/>
        <w:gridCol w:w="1418"/>
        <w:gridCol w:w="1275"/>
        <w:gridCol w:w="1418"/>
      </w:tblGrid>
      <w:tr w:rsidR="00F0241B" w:rsidRPr="000F72F8" w:rsidTr="000D5CD7">
        <w:tc>
          <w:tcPr>
            <w:tcW w:w="1216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Аттестат /Год</w:t>
            </w:r>
          </w:p>
        </w:tc>
        <w:tc>
          <w:tcPr>
            <w:tcW w:w="1396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rPr>
                <w:rFonts w:ascii="Times New Roman Bur" w:hAnsi="Times New Roman Bur" w:cs="Times New Roman Bur"/>
                <w:b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b/>
                <w:sz w:val="24"/>
                <w:szCs w:val="24"/>
              </w:rPr>
              <w:t>2017</w:t>
            </w:r>
          </w:p>
        </w:tc>
      </w:tr>
      <w:tr w:rsidR="00F0241B" w:rsidRPr="000F72F8" w:rsidTr="000D5CD7">
        <w:tc>
          <w:tcPr>
            <w:tcW w:w="1216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С отличием (чел)</w:t>
            </w:r>
          </w:p>
        </w:tc>
        <w:tc>
          <w:tcPr>
            <w:tcW w:w="1396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0241B" w:rsidRPr="000F72F8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0F72F8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3E3B34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</w:tr>
      <w:tr w:rsidR="00F0241B" w:rsidRPr="000F72F8" w:rsidTr="000D5CD7">
        <w:tc>
          <w:tcPr>
            <w:tcW w:w="1216" w:type="dxa"/>
            <w:shd w:val="clear" w:color="auto" w:fill="C5E0B3" w:themeFill="accent6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Цыдыпова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Доржима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Гомбоева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Бальжина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Цыденова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Эржена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Санжиев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Жаргал</w:t>
            </w:r>
            <w:proofErr w:type="spellEnd"/>
          </w:p>
          <w:p w:rsidR="00F0241B" w:rsidRPr="003E3B34" w:rsidRDefault="00F0241B" w:rsidP="000D5CD7">
            <w:pPr>
              <w:pStyle w:val="a6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Бадмацыренова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Арюна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Будаев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Дамдин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,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Дамбаев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Ардан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Цыбикова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Янжима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Дондупова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Ирина,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Рыбакова Светлана.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Данзанова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Эржена</w:t>
            </w:r>
            <w:proofErr w:type="spellEnd"/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Доржиева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Янжима</w:t>
            </w:r>
            <w:proofErr w:type="spellEnd"/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Цыбикова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Соелма</w:t>
            </w:r>
            <w:proofErr w:type="spellEnd"/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Цынгуева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Долгор</w:t>
            </w:r>
            <w:proofErr w:type="spellEnd"/>
          </w:p>
        </w:tc>
        <w:tc>
          <w:tcPr>
            <w:tcW w:w="1275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Балданова Юлия,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Гомбоева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Баира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,</w:t>
            </w:r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Цыренова </w:t>
            </w: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Сарюна</w:t>
            </w:r>
            <w:proofErr w:type="spellEnd"/>
          </w:p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F0241B" w:rsidRPr="003E3B34" w:rsidRDefault="00F0241B" w:rsidP="000D5CD7">
            <w:pPr>
              <w:pStyle w:val="a6"/>
              <w:ind w:left="0"/>
              <w:rPr>
                <w:rFonts w:ascii="Times New Roman Bur" w:hAnsi="Times New Roman Bur" w:cs="Times New Roman Bur"/>
                <w:sz w:val="20"/>
                <w:szCs w:val="20"/>
              </w:rPr>
            </w:pPr>
            <w:proofErr w:type="spellStart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>Батомункуева</w:t>
            </w:r>
            <w:proofErr w:type="spellEnd"/>
            <w:r w:rsidRPr="003E3B34">
              <w:rPr>
                <w:rFonts w:ascii="Times New Roman Bur" w:hAnsi="Times New Roman Bur" w:cs="Times New Roman Bur"/>
                <w:sz w:val="20"/>
                <w:szCs w:val="20"/>
              </w:rPr>
              <w:t xml:space="preserve"> Арина</w:t>
            </w:r>
          </w:p>
        </w:tc>
      </w:tr>
    </w:tbl>
    <w:p w:rsidR="00F0241B" w:rsidRPr="000F72F8" w:rsidRDefault="00F0241B" w:rsidP="00F0241B">
      <w:pPr>
        <w:ind w:firstLine="708"/>
        <w:contextualSpacing/>
        <w:jc w:val="both"/>
        <w:outlineLvl w:val="0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ind w:firstLine="708"/>
        <w:contextualSpacing/>
        <w:jc w:val="both"/>
        <w:outlineLvl w:val="0"/>
        <w:rPr>
          <w:rFonts w:ascii="Times New Roman Bur" w:hAnsi="Times New Roman Bur" w:cs="Times New Roman Bur"/>
          <w:sz w:val="24"/>
          <w:szCs w:val="24"/>
        </w:rPr>
      </w:pPr>
    </w:p>
    <w:p w:rsidR="00F0241B" w:rsidRPr="005D5FAF" w:rsidRDefault="00F0241B" w:rsidP="00F024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AF">
        <w:rPr>
          <w:rFonts w:ascii="Times New Roman" w:hAnsi="Times New Roman" w:cs="Times New Roman"/>
          <w:b/>
          <w:sz w:val="24"/>
          <w:szCs w:val="24"/>
        </w:rPr>
        <w:t>4.3. Результаты государственной итоговой аттестации.</w:t>
      </w:r>
    </w:p>
    <w:p w:rsidR="00F0241B" w:rsidRPr="00364866" w:rsidRDefault="00F0241B" w:rsidP="00F0241B">
      <w:pPr>
        <w:ind w:firstLine="708"/>
        <w:jc w:val="both"/>
        <w:rPr>
          <w:rFonts w:ascii="Times New Roman Bur" w:hAnsi="Times New Roman Bur" w:cs="Times New Roman Bur"/>
          <w:bCs/>
          <w:iCs/>
          <w:sz w:val="24"/>
          <w:szCs w:val="24"/>
        </w:rPr>
      </w:pPr>
      <w:r w:rsidRPr="00364866">
        <w:rPr>
          <w:rFonts w:ascii="Times New Roman Bur" w:hAnsi="Times New Roman Bur" w:cs="Times New Roman Bur"/>
          <w:sz w:val="24"/>
          <w:szCs w:val="24"/>
        </w:rPr>
        <w:t>В 2016-2017 учебном году в школе обучалось 41 выпускник 9-х классов: все 41</w:t>
      </w:r>
      <w:r w:rsidRPr="00364866">
        <w:rPr>
          <w:rFonts w:ascii="Times New Roman Bur" w:hAnsi="Times New Roman Bur" w:cs="Times New Roman Bur"/>
          <w:b/>
          <w:sz w:val="24"/>
          <w:szCs w:val="24"/>
        </w:rPr>
        <w:t xml:space="preserve"> </w:t>
      </w:r>
      <w:r w:rsidRPr="00364866">
        <w:rPr>
          <w:rFonts w:ascii="Times New Roman Bur" w:hAnsi="Times New Roman Bur" w:cs="Times New Roman Bur"/>
          <w:sz w:val="24"/>
          <w:szCs w:val="24"/>
        </w:rPr>
        <w:t xml:space="preserve">– по общеобразовательной программе основного общего образования, по специальной (коррекционной) общеобразовательной программе основного общего образования - нет. </w:t>
      </w:r>
    </w:p>
    <w:p w:rsidR="00F0241B" w:rsidRPr="00364866" w:rsidRDefault="00F0241B" w:rsidP="00F0241B">
      <w:pPr>
        <w:ind w:firstLine="708"/>
        <w:jc w:val="both"/>
        <w:rPr>
          <w:rFonts w:ascii="Times New Roman Bur" w:hAnsi="Times New Roman Bur" w:cs="Times New Roman Bur"/>
          <w:sz w:val="24"/>
          <w:szCs w:val="24"/>
        </w:rPr>
      </w:pPr>
      <w:r w:rsidRPr="00364866">
        <w:rPr>
          <w:rFonts w:ascii="Times New Roman Bur" w:hAnsi="Times New Roman Bur" w:cs="Times New Roman Bur"/>
          <w:sz w:val="24"/>
          <w:szCs w:val="24"/>
        </w:rPr>
        <w:t xml:space="preserve">Допущено к государственной итоговой аттестации (далее –ГИА) – 61 выпускник.  Сдавали экзамены в форме основного государственного экзамена (далее – ОГЭ) - 41 человек (100 %). </w:t>
      </w:r>
    </w:p>
    <w:p w:rsidR="00F0241B" w:rsidRPr="00364866" w:rsidRDefault="00F0241B" w:rsidP="00F0241B">
      <w:pPr>
        <w:ind w:firstLine="708"/>
        <w:jc w:val="both"/>
        <w:rPr>
          <w:rFonts w:ascii="Times New Roman Bur" w:hAnsi="Times New Roman Bur" w:cs="Times New Roman Bur"/>
          <w:sz w:val="24"/>
          <w:szCs w:val="24"/>
        </w:rPr>
      </w:pPr>
      <w:r w:rsidRPr="00364866">
        <w:rPr>
          <w:rFonts w:ascii="Times New Roman Bur" w:hAnsi="Times New Roman Bur" w:cs="Times New Roman Bur"/>
          <w:sz w:val="24"/>
          <w:szCs w:val="24"/>
        </w:rPr>
        <w:t xml:space="preserve">В основной период ГИА в форме ОГЭ прошли 40 обучающихся, 1 обучающийся не прошел ГИА по одному обязательному предмету </w:t>
      </w:r>
      <w:r>
        <w:rPr>
          <w:rFonts w:ascii="Times New Roman Bur" w:hAnsi="Times New Roman Bur" w:cs="Times New Roman Bur"/>
          <w:sz w:val="24"/>
          <w:szCs w:val="24"/>
        </w:rPr>
        <w:t xml:space="preserve">- </w:t>
      </w:r>
      <w:r w:rsidRPr="00364866">
        <w:rPr>
          <w:rFonts w:ascii="Times New Roman Bur" w:hAnsi="Times New Roman Bur" w:cs="Times New Roman Bur"/>
          <w:sz w:val="24"/>
          <w:szCs w:val="24"/>
        </w:rPr>
        <w:t xml:space="preserve">русскому языку. В дополнительный период 1 выпускник повторно проходил ГИА по основному предмету ОГЭ </w:t>
      </w:r>
      <w:r>
        <w:rPr>
          <w:rFonts w:ascii="Times New Roman Bur" w:hAnsi="Times New Roman Bur" w:cs="Times New Roman Bur"/>
          <w:sz w:val="24"/>
          <w:szCs w:val="24"/>
        </w:rPr>
        <w:t xml:space="preserve">– по </w:t>
      </w:r>
      <w:r w:rsidRPr="00364866">
        <w:rPr>
          <w:rFonts w:ascii="Times New Roman Bur" w:hAnsi="Times New Roman Bur" w:cs="Times New Roman Bur"/>
          <w:sz w:val="24"/>
          <w:szCs w:val="24"/>
        </w:rPr>
        <w:t>русскому языку. В результате по итогам ГИА 201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364866">
        <w:rPr>
          <w:rFonts w:ascii="Times New Roman Bur" w:hAnsi="Times New Roman Bur" w:cs="Times New Roman Bur"/>
          <w:sz w:val="24"/>
          <w:szCs w:val="24"/>
        </w:rPr>
        <w:t xml:space="preserve"> года 100 % выпускников 9-х классов получили аттестаты основного общего образования. </w:t>
      </w:r>
    </w:p>
    <w:p w:rsidR="00F0241B" w:rsidRPr="000F72F8" w:rsidRDefault="00F0241B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 xml:space="preserve">Таблица </w:t>
      </w:r>
      <w:r>
        <w:rPr>
          <w:rFonts w:ascii="Times New Roman Bur" w:hAnsi="Times New Roman Bur" w:cs="Times New Roman Bur"/>
          <w:sz w:val="24"/>
          <w:szCs w:val="24"/>
        </w:rPr>
        <w:t>8</w:t>
      </w:r>
      <w:r w:rsidRPr="000F72F8">
        <w:rPr>
          <w:rFonts w:ascii="Times New Roman Bur" w:hAnsi="Times New Roman Bur" w:cs="Times New Roman Bur"/>
          <w:sz w:val="24"/>
          <w:szCs w:val="24"/>
        </w:rPr>
        <w:t>.</w:t>
      </w:r>
    </w:p>
    <w:p w:rsidR="00F0241B" w:rsidRPr="00F0094B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color w:val="000000" w:themeColor="text1"/>
          <w:sz w:val="24"/>
          <w:szCs w:val="24"/>
        </w:rPr>
      </w:pPr>
      <w:r w:rsidRPr="00F0094B">
        <w:rPr>
          <w:rFonts w:ascii="Times New Roman Bur" w:hAnsi="Times New Roman Bur" w:cs="Times New Roman Bur"/>
          <w:b/>
          <w:color w:val="000000" w:themeColor="text1"/>
          <w:sz w:val="24"/>
          <w:szCs w:val="24"/>
        </w:rPr>
        <w:lastRenderedPageBreak/>
        <w:t>Результаты ГИА выпускников 9-х классов.</w:t>
      </w:r>
    </w:p>
    <w:p w:rsidR="00F0241B" w:rsidRPr="00F0094B" w:rsidRDefault="00F0241B" w:rsidP="00F0241B">
      <w:pPr>
        <w:spacing w:line="240" w:lineRule="atLeast"/>
        <w:contextualSpacing/>
        <w:jc w:val="both"/>
        <w:rPr>
          <w:rFonts w:ascii="Times New Roman Bur" w:hAnsi="Times New Roman Bur" w:cs="Times New Roman Bur"/>
          <w:color w:val="000000" w:themeColor="text1"/>
          <w:sz w:val="24"/>
          <w:szCs w:val="24"/>
        </w:rPr>
      </w:pPr>
    </w:p>
    <w:tbl>
      <w:tblPr>
        <w:tblW w:w="95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567"/>
        <w:gridCol w:w="1316"/>
        <w:gridCol w:w="1235"/>
        <w:gridCol w:w="930"/>
        <w:gridCol w:w="833"/>
        <w:gridCol w:w="832"/>
      </w:tblGrid>
      <w:tr w:rsidR="00F0241B" w:rsidRPr="00F0094B" w:rsidTr="000D5CD7">
        <w:trPr>
          <w:trHeight w:val="490"/>
        </w:trPr>
        <w:tc>
          <w:tcPr>
            <w:tcW w:w="226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Сдавали</w:t>
            </w:r>
          </w:p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Не набрали минимальный порог баллов</w:t>
            </w:r>
          </w:p>
        </w:tc>
        <w:tc>
          <w:tcPr>
            <w:tcW w:w="930" w:type="dxa"/>
            <w:vMerge w:val="restart"/>
            <w:shd w:val="clear" w:color="auto" w:fill="C5E0B3" w:themeFill="accent6" w:themeFillTint="66"/>
            <w:textDirection w:val="btLr"/>
          </w:tcPr>
          <w:p w:rsidR="00F0241B" w:rsidRPr="00F0094B" w:rsidRDefault="00F0241B" w:rsidP="000D5CD7">
            <w:pPr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833" w:type="dxa"/>
            <w:vMerge w:val="restart"/>
            <w:shd w:val="clear" w:color="auto" w:fill="C5E0B3" w:themeFill="accent6" w:themeFillTint="66"/>
            <w:textDirection w:val="btLr"/>
          </w:tcPr>
          <w:p w:rsidR="00F0241B" w:rsidRPr="00F0094B" w:rsidRDefault="00F0241B" w:rsidP="000D5CD7">
            <w:pPr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832" w:type="dxa"/>
            <w:vMerge w:val="restart"/>
            <w:shd w:val="clear" w:color="auto" w:fill="C5E0B3" w:themeFill="accent6" w:themeFillTint="66"/>
            <w:textDirection w:val="btLr"/>
          </w:tcPr>
          <w:p w:rsidR="00F0241B" w:rsidRPr="00F0094B" w:rsidRDefault="00F0241B" w:rsidP="000D5CD7">
            <w:pPr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% качества </w:t>
            </w:r>
          </w:p>
        </w:tc>
      </w:tr>
      <w:tr w:rsidR="00F0241B" w:rsidRPr="00F0094B" w:rsidTr="000D5CD7">
        <w:trPr>
          <w:trHeight w:val="584"/>
        </w:trPr>
        <w:tc>
          <w:tcPr>
            <w:tcW w:w="2269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%</w:t>
            </w:r>
          </w:p>
        </w:tc>
        <w:tc>
          <w:tcPr>
            <w:tcW w:w="3118" w:type="dxa"/>
            <w:gridSpan w:val="3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F0241B" w:rsidRPr="00F0094B" w:rsidTr="000D5CD7">
        <w:trPr>
          <w:cantSplit/>
          <w:trHeight w:val="551"/>
        </w:trPr>
        <w:tc>
          <w:tcPr>
            <w:tcW w:w="2269" w:type="dxa"/>
            <w:vMerge w:val="restart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vMerge w:val="restart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Пере-</w:t>
            </w:r>
          </w:p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сдавали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Пере-</w:t>
            </w:r>
          </w:p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сдали</w:t>
            </w:r>
          </w:p>
        </w:tc>
        <w:tc>
          <w:tcPr>
            <w:tcW w:w="930" w:type="dxa"/>
            <w:vMerge w:val="restart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4,1</w:t>
            </w:r>
          </w:p>
        </w:tc>
        <w:tc>
          <w:tcPr>
            <w:tcW w:w="833" w:type="dxa"/>
            <w:vMerge w:val="restart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vMerge w:val="restart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79,5</w:t>
            </w:r>
          </w:p>
        </w:tc>
      </w:tr>
      <w:tr w:rsidR="00F0241B" w:rsidRPr="00F0094B" w:rsidTr="000D5CD7">
        <w:trPr>
          <w:cantSplit/>
          <w:trHeight w:val="369"/>
        </w:trPr>
        <w:tc>
          <w:tcPr>
            <w:tcW w:w="2269" w:type="dxa"/>
            <w:vMerge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930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single" w:sz="4" w:space="0" w:color="000000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3,65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58,5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3,2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18,0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4,1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92,9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53,7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3,3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27,8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2,4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3,0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12,2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4,5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3,6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57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3,5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Бурятский язык (предмет)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5,0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Бурятский язык (государственный)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50</w:t>
            </w:r>
          </w:p>
        </w:tc>
      </w:tr>
      <w:tr w:rsidR="00F0241B" w:rsidRPr="00F0094B" w:rsidTr="000D5CD7">
        <w:trPr>
          <w:trHeight w:val="254"/>
        </w:trPr>
        <w:tc>
          <w:tcPr>
            <w:tcW w:w="2269" w:type="dxa"/>
            <w:shd w:val="clear" w:color="auto" w:fill="C5E0B3" w:themeFill="accent6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2,4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832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</w:tr>
    </w:tbl>
    <w:p w:rsidR="00F0241B" w:rsidRPr="00F0094B" w:rsidRDefault="00F0241B" w:rsidP="00F0241B">
      <w:pPr>
        <w:ind w:firstLine="708"/>
        <w:jc w:val="both"/>
        <w:rPr>
          <w:rFonts w:ascii="Times New Roman Bur" w:hAnsi="Times New Roman Bur" w:cs="Times New Roman Bur"/>
          <w:color w:val="000000" w:themeColor="text1"/>
          <w:sz w:val="24"/>
          <w:szCs w:val="24"/>
        </w:rPr>
      </w:pPr>
    </w:p>
    <w:p w:rsidR="00F0241B" w:rsidRPr="00F0094B" w:rsidRDefault="00F0241B" w:rsidP="00F0241B">
      <w:pPr>
        <w:ind w:firstLine="709"/>
        <w:contextualSpacing/>
        <w:jc w:val="both"/>
        <w:rPr>
          <w:rFonts w:ascii="Times New Roman Bur" w:hAnsi="Times New Roman Bur" w:cs="Times New Roman Bur"/>
          <w:color w:val="000000" w:themeColor="text1"/>
          <w:sz w:val="24"/>
          <w:szCs w:val="24"/>
        </w:rPr>
      </w:pPr>
      <w:r w:rsidRPr="00F0094B">
        <w:rPr>
          <w:rFonts w:ascii="Times New Roman Bur" w:hAnsi="Times New Roman Bur" w:cs="Times New Roman Bur"/>
          <w:color w:val="000000" w:themeColor="text1"/>
          <w:sz w:val="24"/>
          <w:szCs w:val="24"/>
        </w:rPr>
        <w:t>Экзамены по выбору сдавали 24 обучающихся по истории, 14 по биологии, 22 по обществознанию,1 по географии, 5 по химии, 7 по физике, по информатике -2, по бурятскому языку (предмет)-2, по бурятскому языку (государственный)-4 и 1 по английскому языку. Средняя отметка по истории 3,2 (в прошлом году -3,6), по биологии – 4,1 (в прошлом году-4,3), по обществознанию – 3,3 в прошлом году - 3,8), по географии – 3 (в прошлом году -5), по химии – 4,6 (в прошлом году - 4,0), по физике – 3,6 (в прошлом году- 4,2), по информатике – 3,5. Лучший результат из предметов по выбору по химии: из 5 сдававших – 3 выпускника получили отметку «5» (отлично) и 2 – отметку «4» (хорошо). Также лучший результат из предметов по выбору по биологии: из 14 сдававших ОГЭ – 2 выпускника получили отметку «5» (отлично), 11 выпускников-4 (хорошо).</w:t>
      </w:r>
    </w:p>
    <w:p w:rsidR="00F0241B" w:rsidRPr="00F0094B" w:rsidRDefault="00F0241B" w:rsidP="00F0241B">
      <w:pPr>
        <w:ind w:firstLine="709"/>
        <w:contextualSpacing/>
        <w:jc w:val="both"/>
        <w:rPr>
          <w:rFonts w:ascii="Times New Roman Bur" w:hAnsi="Times New Roman Bur" w:cs="Times New Roman Bur"/>
          <w:bCs/>
          <w:iCs/>
          <w:sz w:val="24"/>
          <w:szCs w:val="24"/>
        </w:rPr>
      </w:pPr>
      <w:r w:rsidRPr="00F0094B">
        <w:rPr>
          <w:rFonts w:ascii="Times New Roman Bur" w:hAnsi="Times New Roman Bur" w:cs="Times New Roman Bur"/>
          <w:sz w:val="24"/>
          <w:szCs w:val="24"/>
        </w:rPr>
        <w:t>В 201</w:t>
      </w:r>
      <w:r>
        <w:rPr>
          <w:rFonts w:ascii="Times New Roman Bur" w:hAnsi="Times New Roman Bur" w:cs="Times New Roman Bur"/>
          <w:sz w:val="24"/>
          <w:szCs w:val="24"/>
        </w:rPr>
        <w:t>6</w:t>
      </w:r>
      <w:r w:rsidRPr="00F0094B">
        <w:rPr>
          <w:rFonts w:ascii="Times New Roman Bur" w:hAnsi="Times New Roman Bur" w:cs="Times New Roman Bur"/>
          <w:sz w:val="24"/>
          <w:szCs w:val="24"/>
        </w:rPr>
        <w:t>-201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учебном году в школе обучалось </w:t>
      </w:r>
      <w:r w:rsidRPr="00F0094B">
        <w:rPr>
          <w:rFonts w:ascii="Times New Roman Bur" w:hAnsi="Times New Roman Bur" w:cs="Times New Roman Bur"/>
          <w:color w:val="000000" w:themeColor="text1"/>
          <w:sz w:val="24"/>
          <w:szCs w:val="24"/>
        </w:rPr>
        <w:t>41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выпускник 11 классов. </w:t>
      </w:r>
    </w:p>
    <w:p w:rsidR="00F0241B" w:rsidRPr="00F0094B" w:rsidRDefault="00F0241B" w:rsidP="00F0241B">
      <w:pPr>
        <w:jc w:val="both"/>
        <w:rPr>
          <w:rFonts w:ascii="Times New Roman Bur" w:hAnsi="Times New Roman Bur" w:cs="Times New Roman Bur"/>
          <w:sz w:val="24"/>
          <w:szCs w:val="24"/>
        </w:rPr>
      </w:pPr>
      <w:r w:rsidRPr="00F0094B">
        <w:rPr>
          <w:rFonts w:ascii="Times New Roman Bur" w:hAnsi="Times New Roman Bur" w:cs="Times New Roman Bur"/>
          <w:sz w:val="24"/>
          <w:szCs w:val="24"/>
        </w:rPr>
        <w:t xml:space="preserve">Допущено к ГИА – все 41.  Сдавали экзамены в форме единого государственного экзамена (далее – ЕГЭ) 100% выпускников.  </w:t>
      </w:r>
      <w:r w:rsidRPr="00F0094B">
        <w:rPr>
          <w:rFonts w:ascii="Times New Roman Bur" w:hAnsi="Times New Roman Bur" w:cs="Times New Roman Bur"/>
          <w:color w:val="000000" w:themeColor="text1"/>
          <w:sz w:val="24"/>
          <w:szCs w:val="24"/>
        </w:rPr>
        <w:t>41</w:t>
      </w:r>
      <w:r w:rsidRPr="00F0094B">
        <w:rPr>
          <w:rFonts w:ascii="Times New Roman Bur" w:hAnsi="Times New Roman Bur" w:cs="Times New Roman Bur"/>
          <w:b/>
          <w:color w:val="000000" w:themeColor="text1"/>
          <w:sz w:val="24"/>
          <w:szCs w:val="24"/>
        </w:rPr>
        <w:t xml:space="preserve"> 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выпускник сдавали экзамены по выбору (таблица 8). </w:t>
      </w:r>
    </w:p>
    <w:p w:rsidR="00F0241B" w:rsidRPr="00F0094B" w:rsidRDefault="00F0241B" w:rsidP="00F0241B">
      <w:pPr>
        <w:jc w:val="both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C64CF2" w:rsidRDefault="00C64CF2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ind w:firstLine="708"/>
        <w:jc w:val="right"/>
        <w:rPr>
          <w:rFonts w:ascii="Times New Roman Bur" w:hAnsi="Times New Roman Bur" w:cs="Times New Roman Bur"/>
          <w:sz w:val="24"/>
          <w:szCs w:val="24"/>
        </w:rPr>
      </w:pPr>
      <w:r w:rsidRPr="00F0094B">
        <w:rPr>
          <w:rFonts w:ascii="Times New Roman Bur" w:hAnsi="Times New Roman Bur" w:cs="Times New Roman Bur"/>
          <w:sz w:val="24"/>
          <w:szCs w:val="24"/>
        </w:rPr>
        <w:lastRenderedPageBreak/>
        <w:t>Таблица 9.</w:t>
      </w:r>
    </w:p>
    <w:p w:rsidR="00F0241B" w:rsidRPr="00F0094B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color w:val="000000" w:themeColor="text1"/>
          <w:sz w:val="24"/>
          <w:szCs w:val="24"/>
        </w:rPr>
      </w:pPr>
      <w:r w:rsidRPr="00F0094B">
        <w:rPr>
          <w:rFonts w:ascii="Times New Roman Bur" w:hAnsi="Times New Roman Bur" w:cs="Times New Roman Bur"/>
          <w:b/>
          <w:color w:val="000000" w:themeColor="text1"/>
          <w:sz w:val="24"/>
          <w:szCs w:val="24"/>
        </w:rPr>
        <w:t>Результаты ГИА выпускников 11-х классов</w:t>
      </w:r>
    </w:p>
    <w:p w:rsidR="00F0241B" w:rsidRPr="00F0094B" w:rsidRDefault="00F0241B" w:rsidP="00F0241B">
      <w:pPr>
        <w:jc w:val="both"/>
        <w:rPr>
          <w:rFonts w:ascii="Times New Roman Bur" w:hAnsi="Times New Roman Bur" w:cs="Times New Roman Bur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08"/>
        <w:gridCol w:w="709"/>
        <w:gridCol w:w="567"/>
        <w:gridCol w:w="851"/>
        <w:gridCol w:w="850"/>
        <w:gridCol w:w="851"/>
        <w:gridCol w:w="708"/>
        <w:gridCol w:w="709"/>
        <w:gridCol w:w="2098"/>
      </w:tblGrid>
      <w:tr w:rsidR="00F0241B" w:rsidRPr="00F0094B" w:rsidTr="000D5CD7">
        <w:trPr>
          <w:trHeight w:val="492"/>
        </w:trPr>
        <w:tc>
          <w:tcPr>
            <w:tcW w:w="1873" w:type="dxa"/>
            <w:vMerge w:val="restart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gridSpan w:val="2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Сдавали</w:t>
            </w:r>
          </w:p>
        </w:tc>
        <w:tc>
          <w:tcPr>
            <w:tcW w:w="2268" w:type="dxa"/>
            <w:gridSpan w:val="3"/>
            <w:vMerge w:val="restart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Не набрали минимальный порог баллов</w:t>
            </w:r>
          </w:p>
        </w:tc>
        <w:tc>
          <w:tcPr>
            <w:tcW w:w="851" w:type="dxa"/>
            <w:vMerge w:val="restart"/>
            <w:shd w:val="clear" w:color="auto" w:fill="A8D08D" w:themeFill="accent6" w:themeFillTint="99"/>
            <w:textDirection w:val="btL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vMerge w:val="restart"/>
            <w:shd w:val="clear" w:color="auto" w:fill="A8D08D" w:themeFill="accent6" w:themeFillTint="99"/>
            <w:textDirection w:val="btL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Минимальный порог </w:t>
            </w:r>
          </w:p>
        </w:tc>
        <w:tc>
          <w:tcPr>
            <w:tcW w:w="709" w:type="dxa"/>
            <w:vMerge w:val="restart"/>
            <w:shd w:val="clear" w:color="auto" w:fill="A8D08D" w:themeFill="accent6" w:themeFillTint="99"/>
            <w:textDirection w:val="btLr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098" w:type="dxa"/>
            <w:vMerge w:val="restart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Учитель-предметник</w:t>
            </w:r>
          </w:p>
        </w:tc>
      </w:tr>
      <w:tr w:rsidR="00F0241B" w:rsidRPr="00F0094B" w:rsidTr="000D5CD7">
        <w:trPr>
          <w:trHeight w:val="814"/>
        </w:trPr>
        <w:tc>
          <w:tcPr>
            <w:tcW w:w="1873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vMerge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F0241B" w:rsidRPr="00F0094B" w:rsidTr="000D5CD7">
        <w:trPr>
          <w:trHeight w:val="438"/>
        </w:trPr>
        <w:tc>
          <w:tcPr>
            <w:tcW w:w="1873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8D08D" w:themeFill="accent6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Перес</w:t>
            </w:r>
          </w:p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давали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Перес</w:t>
            </w:r>
          </w:p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дали</w:t>
            </w:r>
          </w:p>
        </w:tc>
        <w:tc>
          <w:tcPr>
            <w:tcW w:w="851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</w:p>
        </w:tc>
      </w:tr>
      <w:tr w:rsidR="00F0241B" w:rsidRPr="00F0094B" w:rsidTr="000D5CD7">
        <w:trPr>
          <w:cantSplit/>
          <w:trHeight w:val="360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64,9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ind w:right="113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Цыренжапова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Г.Ц.,</w:t>
            </w:r>
          </w:p>
          <w:p w:rsidR="00F0241B" w:rsidRPr="00F0094B" w:rsidRDefault="00F0241B" w:rsidP="000D5CD7">
            <w:pPr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Будаева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В.Н.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Математика (базовая)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4,1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Дамбаева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А.О.,</w:t>
            </w:r>
          </w:p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Аюшеева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А.Г.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Математика (профильная)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50,6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Дамбаева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А.О., 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45,0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Максимов Б.Б.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63,0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Гармаева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О.Б.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52,6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Бадмаева Е.Г.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54,1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Батуева О.Б.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  <w:r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50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Батуева В.Ц.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67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Бадмаев Н.Ц.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32,7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6</w:t>
            </w:r>
            <w:r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Жамбалова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И.В. </w:t>
            </w: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Цыбикова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С.Ж.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Надмитова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Т.Г.</w:t>
            </w:r>
          </w:p>
        </w:tc>
      </w:tr>
      <w:tr w:rsidR="00F0241B" w:rsidRPr="00F0094B" w:rsidTr="000D5CD7">
        <w:trPr>
          <w:trHeight w:val="415"/>
        </w:trPr>
        <w:tc>
          <w:tcPr>
            <w:tcW w:w="1873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>
              <w:rPr>
                <w:rFonts w:ascii="Times New Roman Bur" w:hAnsi="Times New Roman Bur" w:cs="Times New Roman Bur"/>
                <w:sz w:val="24"/>
                <w:szCs w:val="24"/>
              </w:rPr>
              <w:t>55,7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100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4"/>
                <w:szCs w:val="24"/>
              </w:rPr>
            </w:pPr>
            <w:proofErr w:type="spellStart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>Данзанова</w:t>
            </w:r>
            <w:proofErr w:type="spellEnd"/>
            <w:r w:rsidRPr="00F0094B">
              <w:rPr>
                <w:rFonts w:ascii="Times New Roman Bur" w:hAnsi="Times New Roman Bur" w:cs="Times New Roman Bur"/>
                <w:sz w:val="24"/>
                <w:szCs w:val="24"/>
              </w:rPr>
              <w:t xml:space="preserve"> С.Б.</w:t>
            </w:r>
          </w:p>
        </w:tc>
      </w:tr>
    </w:tbl>
    <w:p w:rsidR="00F0241B" w:rsidRPr="00F0094B" w:rsidRDefault="00F0241B" w:rsidP="00F0241B">
      <w:pPr>
        <w:spacing w:line="240" w:lineRule="atLeast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ind w:firstLine="708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F0094B">
        <w:rPr>
          <w:rFonts w:ascii="Times New Roman Bur" w:hAnsi="Times New Roman Bur" w:cs="Times New Roman Bur"/>
          <w:sz w:val="24"/>
          <w:szCs w:val="24"/>
        </w:rPr>
        <w:t xml:space="preserve">Сравнительные показатели средних баллов по предметам по сравнению с минимальным порогом показали, что наибольший показатель по предметам: русский язык, </w:t>
      </w:r>
      <w:r>
        <w:rPr>
          <w:rFonts w:ascii="Times New Roman Bur" w:hAnsi="Times New Roman Bur" w:cs="Times New Roman Bur"/>
          <w:sz w:val="24"/>
          <w:szCs w:val="24"/>
        </w:rPr>
        <w:t>химия, география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; наименьший показатель по обществознанию, английскому </w:t>
      </w:r>
      <w:r>
        <w:rPr>
          <w:rFonts w:ascii="Times New Roman Bur" w:hAnsi="Times New Roman Bur" w:cs="Times New Roman Bur"/>
          <w:sz w:val="24"/>
          <w:szCs w:val="24"/>
        </w:rPr>
        <w:t>языку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. </w:t>
      </w:r>
    </w:p>
    <w:p w:rsidR="00F0241B" w:rsidRPr="00F0094B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  <w:r w:rsidRPr="00F0094B">
        <w:rPr>
          <w:rFonts w:ascii="Times New Roman Bur" w:hAnsi="Times New Roman Bur" w:cs="Times New Roman Bur"/>
          <w:sz w:val="24"/>
          <w:szCs w:val="24"/>
        </w:rPr>
        <w:t>В школе 4 выпускника претендовали на аттестаты с отличием и мед</w:t>
      </w:r>
      <w:r>
        <w:rPr>
          <w:rFonts w:ascii="Times New Roman Bur" w:hAnsi="Times New Roman Bur" w:cs="Times New Roman Bur"/>
          <w:sz w:val="24"/>
          <w:szCs w:val="24"/>
        </w:rPr>
        <w:t xml:space="preserve">али «За особые успехи в учении»: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, Доржиева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Янжима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,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Цыбикова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,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Цынгуева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Долгор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. 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По результатам ЕГЭ все обучающиеся успешно прошли ГИА и получили аттестаты с отличием. Медали по результатам ГИА «За особые успехи в учении» получили 4 выпускника. Результаты ЕГЭ по предметам за четыре года показывают улучшение результатов ГИА по многим предметам по сравнению с прошлым учебным годом: </w:t>
      </w:r>
      <w:r>
        <w:rPr>
          <w:rFonts w:ascii="Times New Roman Bur" w:hAnsi="Times New Roman Bur" w:cs="Times New Roman Bur"/>
          <w:sz w:val="24"/>
          <w:szCs w:val="24"/>
        </w:rPr>
        <w:t xml:space="preserve">биология, история, русский язык, химия, </w:t>
      </w:r>
      <w:r w:rsidRPr="00F0094B">
        <w:rPr>
          <w:rFonts w:ascii="Times New Roman Bur" w:hAnsi="Times New Roman Bur" w:cs="Times New Roman Bur"/>
          <w:sz w:val="24"/>
          <w:szCs w:val="24"/>
        </w:rPr>
        <w:t>математика (</w:t>
      </w:r>
      <w:r>
        <w:rPr>
          <w:rFonts w:ascii="Times New Roman Bur" w:hAnsi="Times New Roman Bur" w:cs="Times New Roman Bur"/>
          <w:sz w:val="24"/>
          <w:szCs w:val="24"/>
        </w:rPr>
        <w:t xml:space="preserve">базовая и 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профильная), </w:t>
      </w:r>
      <w:r>
        <w:rPr>
          <w:rFonts w:ascii="Times New Roman Bur" w:hAnsi="Times New Roman Bur" w:cs="Times New Roman Bur"/>
          <w:sz w:val="24"/>
          <w:szCs w:val="24"/>
        </w:rPr>
        <w:t xml:space="preserve">литература, </w:t>
      </w:r>
      <w:r w:rsidRPr="00F0094B">
        <w:rPr>
          <w:rFonts w:ascii="Times New Roman Bur" w:hAnsi="Times New Roman Bur" w:cs="Times New Roman Bur"/>
          <w:sz w:val="24"/>
          <w:szCs w:val="24"/>
        </w:rPr>
        <w:t>физика</w:t>
      </w:r>
      <w:r>
        <w:rPr>
          <w:rFonts w:ascii="Times New Roman Bur" w:hAnsi="Times New Roman Bur" w:cs="Times New Roman Bur"/>
          <w:sz w:val="24"/>
          <w:szCs w:val="24"/>
        </w:rPr>
        <w:t>.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Ухудшение результатов по сравнению с прошлым учебным годом</w:t>
      </w:r>
      <w:r>
        <w:rPr>
          <w:rFonts w:ascii="Times New Roman Bur" w:hAnsi="Times New Roman Bur" w:cs="Times New Roman Bur"/>
          <w:sz w:val="24"/>
          <w:szCs w:val="24"/>
        </w:rPr>
        <w:t>: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по </w:t>
      </w:r>
      <w:r>
        <w:rPr>
          <w:rFonts w:ascii="Times New Roman Bur" w:hAnsi="Times New Roman Bur" w:cs="Times New Roman Bur"/>
          <w:sz w:val="24"/>
          <w:szCs w:val="24"/>
        </w:rPr>
        <w:t>информатике, английскому языку, обществознанию.</w:t>
      </w:r>
      <w:r w:rsidRPr="00F0094B">
        <w:rPr>
          <w:rFonts w:ascii="Times New Roman Bur" w:hAnsi="Times New Roman Bur" w:cs="Times New Roman Bur"/>
          <w:sz w:val="24"/>
          <w:szCs w:val="24"/>
        </w:rPr>
        <w:t xml:space="preserve"> </w:t>
      </w:r>
      <w:r>
        <w:rPr>
          <w:rFonts w:ascii="Times New Roman Bur" w:hAnsi="Times New Roman Bur" w:cs="Times New Roman Bur"/>
          <w:sz w:val="24"/>
          <w:szCs w:val="24"/>
        </w:rPr>
        <w:t xml:space="preserve">По географии результат остался на том </w:t>
      </w:r>
      <w:r>
        <w:rPr>
          <w:rFonts w:ascii="Times New Roman Bur" w:hAnsi="Times New Roman Bur" w:cs="Times New Roman Bur"/>
          <w:sz w:val="24"/>
          <w:szCs w:val="24"/>
        </w:rPr>
        <w:lastRenderedPageBreak/>
        <w:t xml:space="preserve">же высоком уровне. Впервые за последние 5 лет выпускник, который изучал немецкий язык на элективных курсах, сдал ЕГЭ на хорошем уровне. </w:t>
      </w:r>
      <w:r w:rsidRPr="00F0094B">
        <w:rPr>
          <w:rFonts w:ascii="Times New Roman Bur" w:hAnsi="Times New Roman Bur" w:cs="Times New Roman Bur"/>
          <w:sz w:val="24"/>
          <w:szCs w:val="24"/>
        </w:rPr>
        <w:t>(диаграмма 1).</w:t>
      </w:r>
    </w:p>
    <w:p w:rsidR="00F0241B" w:rsidRPr="00F0094B" w:rsidRDefault="00F0241B" w:rsidP="00F0241B">
      <w:pPr>
        <w:ind w:firstLine="708"/>
        <w:contextualSpacing/>
        <w:jc w:val="both"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contextualSpacing/>
        <w:rPr>
          <w:rFonts w:ascii="Times New Roman Bur" w:hAnsi="Times New Roman Bur" w:cs="Times New Roman Bur"/>
          <w:sz w:val="24"/>
          <w:szCs w:val="24"/>
        </w:rPr>
      </w:pPr>
      <w:r w:rsidRPr="00F0094B">
        <w:rPr>
          <w:rFonts w:ascii="Times New Roman Bur" w:hAnsi="Times New Roman Bur" w:cs="Times New Roman Bur"/>
          <w:noProof/>
          <w:sz w:val="24"/>
          <w:szCs w:val="24"/>
          <w:lang w:eastAsia="ru-RU"/>
        </w:rPr>
        <w:drawing>
          <wp:inline distT="0" distB="0" distL="0" distR="0" wp14:anchorId="3F9AA55D" wp14:editId="2AC6B378">
            <wp:extent cx="5915025" cy="2552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41B" w:rsidRPr="00F0094B" w:rsidRDefault="00F0241B" w:rsidP="00F0241B">
      <w:pPr>
        <w:spacing w:line="240" w:lineRule="atLeast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spacing w:line="240" w:lineRule="atLeast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F0094B" w:rsidRDefault="00F0241B" w:rsidP="00F0241B">
      <w:pPr>
        <w:spacing w:line="240" w:lineRule="atLeast"/>
        <w:contextualSpacing/>
        <w:jc w:val="right"/>
        <w:rPr>
          <w:rFonts w:ascii="Times New Roman Bur" w:hAnsi="Times New Roman Bur" w:cs="Times New Roman Bur"/>
          <w:b/>
          <w:sz w:val="24"/>
          <w:szCs w:val="24"/>
        </w:rPr>
      </w:pPr>
    </w:p>
    <w:p w:rsidR="00F0241B" w:rsidRPr="000F72F8" w:rsidRDefault="00F0241B" w:rsidP="00F0241B">
      <w:pPr>
        <w:spacing w:line="240" w:lineRule="atLeast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spacing w:line="240" w:lineRule="atLeast"/>
        <w:contextualSpacing/>
        <w:jc w:val="right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 xml:space="preserve">Таблица </w:t>
      </w:r>
      <w:r>
        <w:rPr>
          <w:rFonts w:ascii="Times New Roman Bur" w:hAnsi="Times New Roman Bur" w:cs="Times New Roman Bur"/>
          <w:sz w:val="24"/>
          <w:szCs w:val="24"/>
        </w:rPr>
        <w:t>10</w:t>
      </w:r>
      <w:r w:rsidRPr="000F72F8">
        <w:rPr>
          <w:rFonts w:ascii="Times New Roman Bur" w:hAnsi="Times New Roman Bur" w:cs="Times New Roman Bur"/>
          <w:sz w:val="24"/>
          <w:szCs w:val="24"/>
        </w:rPr>
        <w:t>.</w:t>
      </w:r>
    </w:p>
    <w:p w:rsidR="00F0241B" w:rsidRPr="000F72F8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>Количество участников и средний балл ЕГЭ по предметам</w:t>
      </w:r>
    </w:p>
    <w:p w:rsidR="00F0241B" w:rsidRPr="000F72F8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 w:rsidRPr="000F72F8">
        <w:rPr>
          <w:rFonts w:ascii="Times New Roman Bur" w:hAnsi="Times New Roman Bur" w:cs="Times New Roman Bur"/>
          <w:b/>
          <w:sz w:val="24"/>
          <w:szCs w:val="24"/>
        </w:rPr>
        <w:t>за 201</w:t>
      </w:r>
      <w:r>
        <w:rPr>
          <w:rFonts w:ascii="Times New Roman Bur" w:hAnsi="Times New Roman Bur" w:cs="Times New Roman Bur"/>
          <w:b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b/>
          <w:sz w:val="24"/>
          <w:szCs w:val="24"/>
        </w:rPr>
        <w:t>-201</w:t>
      </w:r>
      <w:r>
        <w:rPr>
          <w:rFonts w:ascii="Times New Roman Bur" w:hAnsi="Times New Roman Bur" w:cs="Times New Roman Bur"/>
          <w:b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b/>
          <w:sz w:val="24"/>
          <w:szCs w:val="24"/>
        </w:rPr>
        <w:t xml:space="preserve"> годы</w:t>
      </w:r>
    </w:p>
    <w:p w:rsidR="00F0241B" w:rsidRPr="000F72F8" w:rsidRDefault="00F0241B" w:rsidP="00F0241B">
      <w:pPr>
        <w:spacing w:line="240" w:lineRule="atLeast"/>
        <w:contextualSpacing/>
        <w:jc w:val="center"/>
        <w:rPr>
          <w:rFonts w:ascii="Times New Roman Bur" w:hAnsi="Times New Roman Bur" w:cs="Times New Roman Bur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709"/>
        <w:gridCol w:w="709"/>
        <w:gridCol w:w="708"/>
        <w:gridCol w:w="851"/>
        <w:gridCol w:w="709"/>
        <w:gridCol w:w="884"/>
        <w:gridCol w:w="616"/>
        <w:gridCol w:w="616"/>
        <w:gridCol w:w="10"/>
        <w:gridCol w:w="606"/>
        <w:gridCol w:w="616"/>
        <w:gridCol w:w="621"/>
      </w:tblGrid>
      <w:tr w:rsidR="00F0241B" w:rsidRPr="000F72F8" w:rsidTr="000D5CD7">
        <w:trPr>
          <w:trHeight w:val="488"/>
        </w:trPr>
        <w:tc>
          <w:tcPr>
            <w:tcW w:w="1447" w:type="dxa"/>
            <w:vMerge w:val="restart"/>
            <w:shd w:val="clear" w:color="auto" w:fill="FFE599" w:themeFill="accent4" w:themeFillTint="66"/>
          </w:tcPr>
          <w:p w:rsidR="00F0241B" w:rsidRPr="00F0094B" w:rsidRDefault="00F0241B" w:rsidP="000D5CD7">
            <w:pPr>
              <w:shd w:val="clear" w:color="auto" w:fill="FFE599" w:themeFill="accent4" w:themeFillTint="66"/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Предмет </w:t>
            </w:r>
          </w:p>
        </w:tc>
        <w:tc>
          <w:tcPr>
            <w:tcW w:w="2127" w:type="dxa"/>
            <w:gridSpan w:val="3"/>
          </w:tcPr>
          <w:p w:rsidR="00F0241B" w:rsidRPr="00F0094B" w:rsidRDefault="00F0241B" w:rsidP="000D5CD7">
            <w:pPr>
              <w:shd w:val="clear" w:color="auto" w:fill="FFE599" w:themeFill="accent4" w:themeFillTint="66"/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Процент участников</w:t>
            </w:r>
          </w:p>
        </w:tc>
        <w:tc>
          <w:tcPr>
            <w:tcW w:w="2268" w:type="dxa"/>
            <w:gridSpan w:val="3"/>
          </w:tcPr>
          <w:p w:rsidR="00F0241B" w:rsidRPr="00F0094B" w:rsidRDefault="00F0241B" w:rsidP="000D5CD7">
            <w:pPr>
              <w:shd w:val="clear" w:color="auto" w:fill="FFE599" w:themeFill="accent4" w:themeFillTint="66"/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2126" w:type="dxa"/>
            <w:gridSpan w:val="4"/>
          </w:tcPr>
          <w:p w:rsidR="00F0241B" w:rsidRPr="00F0094B" w:rsidRDefault="00F0241B" w:rsidP="000D5CD7">
            <w:pPr>
              <w:shd w:val="clear" w:color="auto" w:fill="FFE599" w:themeFill="accent4" w:themeFillTint="66"/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Средний балл по району </w:t>
            </w:r>
          </w:p>
        </w:tc>
        <w:tc>
          <w:tcPr>
            <w:tcW w:w="1843" w:type="dxa"/>
            <w:gridSpan w:val="3"/>
          </w:tcPr>
          <w:p w:rsidR="00F0241B" w:rsidRPr="00F0094B" w:rsidRDefault="00F0241B" w:rsidP="000D5CD7">
            <w:pPr>
              <w:shd w:val="clear" w:color="auto" w:fill="FFE599" w:themeFill="accent4" w:themeFillTint="66"/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Средний балл по региону </w:t>
            </w:r>
          </w:p>
        </w:tc>
      </w:tr>
      <w:tr w:rsidR="00F0241B" w:rsidRPr="000F72F8" w:rsidTr="000D5CD7">
        <w:trPr>
          <w:trHeight w:val="303"/>
        </w:trPr>
        <w:tc>
          <w:tcPr>
            <w:tcW w:w="1447" w:type="dxa"/>
            <w:vMerge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2017</w:t>
            </w:r>
          </w:p>
        </w:tc>
        <w:tc>
          <w:tcPr>
            <w:tcW w:w="884" w:type="dxa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2016</w:t>
            </w: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2016</w:t>
            </w: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sz w:val="20"/>
                <w:szCs w:val="20"/>
              </w:rPr>
              <w:t>2017</w:t>
            </w:r>
          </w:p>
        </w:tc>
      </w:tr>
      <w:tr w:rsidR="00F0241B" w:rsidRPr="000F72F8" w:rsidTr="000D5CD7">
        <w:trPr>
          <w:trHeight w:val="265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56,1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57,7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64,9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55,2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0D5CD7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58,0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57,9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65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Математика (профильная)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49,1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50,4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46,1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0D5CD7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54,0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39,4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65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Математика (базовая)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97,2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4,1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3,6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3,7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3,7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65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56,7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41,5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48.3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46,8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46,3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Химия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41,5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46,0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48,3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52,6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49,3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45,5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47,95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50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54,1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54,3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52,2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46,3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82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43,7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sz w:val="20"/>
                <w:szCs w:val="20"/>
              </w:rPr>
              <w:t>42,0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43,3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8A673E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42,0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49,6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55,3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sz w:val="20"/>
                <w:szCs w:val="20"/>
              </w:rPr>
              <w:t>45,0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50,5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7D032C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48,7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44,7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90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sz w:val="20"/>
                <w:szCs w:val="20"/>
              </w:rPr>
              <w:t>32,7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51,0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7D032C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48,8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51,7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130413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49,8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7D032C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48,5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52,3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51,0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b/>
                <w:sz w:val="20"/>
                <w:szCs w:val="20"/>
              </w:rPr>
              <w:t>40,8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130413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55,7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60,7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7D032C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56,7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 w:rsidRPr="00F0094B">
              <w:rPr>
                <w:rFonts w:ascii="Times New Roman Bur" w:hAnsi="Times New Roman Bur" w:cs="Times New Roman Bur"/>
                <w:sz w:val="20"/>
                <w:szCs w:val="20"/>
              </w:rPr>
              <w:t>58,5</w:t>
            </w: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  <w:tr w:rsidR="00F0241B" w:rsidRPr="000F72F8" w:rsidTr="000D5CD7">
        <w:trPr>
          <w:trHeight w:val="237"/>
        </w:trPr>
        <w:tc>
          <w:tcPr>
            <w:tcW w:w="1447" w:type="dxa"/>
            <w:shd w:val="clear" w:color="auto" w:fill="FFE599" w:themeFill="accent4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Default="00F0241B" w:rsidP="000D5CD7">
            <w:pPr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:rsidR="00F0241B" w:rsidRPr="00F0094B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0241B" w:rsidRPr="00130413" w:rsidRDefault="00F0241B" w:rsidP="000D5CD7">
            <w:pPr>
              <w:jc w:val="right"/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</w:pPr>
            <w:r w:rsidRPr="00130413">
              <w:rPr>
                <w:rFonts w:ascii="Times New Roman Bur" w:hAnsi="Times New Roman Bur" w:cs="Times New Roman Bur"/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7CAAC" w:themeFill="accent2" w:themeFillTint="66"/>
          </w:tcPr>
          <w:p w:rsidR="00F0241B" w:rsidRPr="00F0094B" w:rsidRDefault="007D032C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  <w:r>
              <w:rPr>
                <w:rFonts w:ascii="Times New Roman Bur" w:hAnsi="Times New Roman Bur" w:cs="Times New Roman Bur"/>
                <w:sz w:val="20"/>
                <w:szCs w:val="20"/>
              </w:rPr>
              <w:t>50,0</w:t>
            </w:r>
          </w:p>
        </w:tc>
        <w:tc>
          <w:tcPr>
            <w:tcW w:w="616" w:type="dxa"/>
            <w:gridSpan w:val="2"/>
            <w:shd w:val="clear" w:color="auto" w:fill="C9C9C9" w:themeFill="accent3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8D08D" w:themeFill="accent6" w:themeFillTint="99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7CAAC" w:themeFill="accent2" w:themeFillTint="66"/>
          </w:tcPr>
          <w:p w:rsidR="00F0241B" w:rsidRPr="00F0094B" w:rsidRDefault="00F0241B" w:rsidP="000D5CD7">
            <w:pPr>
              <w:spacing w:line="240" w:lineRule="atLeast"/>
              <w:contextualSpacing/>
              <w:jc w:val="center"/>
              <w:rPr>
                <w:rFonts w:ascii="Times New Roman Bur" w:hAnsi="Times New Roman Bur" w:cs="Times New Roman Bur"/>
                <w:sz w:val="20"/>
                <w:szCs w:val="20"/>
              </w:rPr>
            </w:pPr>
          </w:p>
        </w:tc>
      </w:tr>
    </w:tbl>
    <w:p w:rsidR="00F0241B" w:rsidRPr="000F72F8" w:rsidRDefault="00F0241B" w:rsidP="00F0241B">
      <w:pPr>
        <w:spacing w:line="240" w:lineRule="atLeast"/>
        <w:ind w:firstLine="708"/>
        <w:contextualSpacing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>Учащиеся 11-ых классов школы, получившие на итоговой государственной аттестации более 70 баллов по обязательным предметам в 201</w:t>
      </w:r>
      <w:r>
        <w:rPr>
          <w:rFonts w:ascii="Times New Roman Bur" w:hAnsi="Times New Roman Bur" w:cs="Times New Roman Bur"/>
          <w:sz w:val="24"/>
          <w:szCs w:val="24"/>
        </w:rPr>
        <w:t>6</w:t>
      </w:r>
      <w:r w:rsidRPr="000F72F8">
        <w:rPr>
          <w:rFonts w:ascii="Times New Roman Bur" w:hAnsi="Times New Roman Bur" w:cs="Times New Roman Bur"/>
          <w:sz w:val="24"/>
          <w:szCs w:val="24"/>
        </w:rPr>
        <w:t>-201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учебном году: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Норбоева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Долгор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>93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Цыренова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Димида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>91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балл)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>Максимова Ирина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(</w:t>
      </w:r>
      <w:r>
        <w:rPr>
          <w:rFonts w:ascii="Times New Roman Bur" w:hAnsi="Times New Roman Bur" w:cs="Times New Roman Bur"/>
          <w:sz w:val="24"/>
          <w:szCs w:val="24"/>
        </w:rPr>
        <w:t>88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(</w:t>
      </w:r>
      <w:r>
        <w:rPr>
          <w:rFonts w:ascii="Times New Roman Bur" w:hAnsi="Times New Roman Bur" w:cs="Times New Roman Bur"/>
          <w:sz w:val="24"/>
          <w:szCs w:val="24"/>
        </w:rPr>
        <w:t>86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Г.Ц.</w:t>
      </w:r>
    </w:p>
    <w:p w:rsidR="00F0241B" w:rsidRPr="00FE23E4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Цыбикова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(</w:t>
      </w:r>
      <w:r>
        <w:rPr>
          <w:rFonts w:ascii="Times New Roman Bur" w:hAnsi="Times New Roman Bur" w:cs="Times New Roman Bur"/>
          <w:sz w:val="24"/>
          <w:szCs w:val="24"/>
        </w:rPr>
        <w:t>86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Цынгуева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Долгор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>83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 xml:space="preserve">математика </w:t>
      </w:r>
      <w:proofErr w:type="gramStart"/>
      <w:r>
        <w:rPr>
          <w:rFonts w:ascii="Times New Roman Bur" w:hAnsi="Times New Roman Bur" w:cs="Times New Roman Bur"/>
          <w:sz w:val="24"/>
          <w:szCs w:val="24"/>
        </w:rPr>
        <w:t>(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</w:t>
      </w:r>
      <w:r>
        <w:rPr>
          <w:rFonts w:ascii="Times New Roman Bur" w:hAnsi="Times New Roman Bur" w:cs="Times New Roman Bur"/>
          <w:sz w:val="24"/>
          <w:szCs w:val="24"/>
        </w:rPr>
        <w:t>78</w:t>
      </w:r>
      <w:proofErr w:type="gram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А.О.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Шоноева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Диана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</w:t>
      </w:r>
      <w:r>
        <w:rPr>
          <w:rFonts w:ascii="Times New Roman Bur" w:hAnsi="Times New Roman Bur" w:cs="Times New Roman Bur"/>
          <w:sz w:val="24"/>
          <w:szCs w:val="24"/>
        </w:rPr>
        <w:t xml:space="preserve">78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Гомбоева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Баирма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(7</w:t>
      </w:r>
      <w:r>
        <w:rPr>
          <w:rFonts w:ascii="Times New Roman Bur" w:hAnsi="Times New Roman Bur" w:cs="Times New Roman Bur"/>
          <w:sz w:val="24"/>
          <w:szCs w:val="24"/>
        </w:rPr>
        <w:t>3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Доржиева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Янжима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>73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Бадмаева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Бэлигма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 xml:space="preserve">математика </w:t>
      </w:r>
      <w:proofErr w:type="gramStart"/>
      <w:r>
        <w:rPr>
          <w:rFonts w:ascii="Times New Roman Bur" w:hAnsi="Times New Roman Bur" w:cs="Times New Roman Bur"/>
          <w:sz w:val="24"/>
          <w:szCs w:val="24"/>
        </w:rPr>
        <w:t>(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</w:t>
      </w:r>
      <w:r>
        <w:rPr>
          <w:rFonts w:ascii="Times New Roman Bur" w:hAnsi="Times New Roman Bur" w:cs="Times New Roman Bur"/>
          <w:sz w:val="24"/>
          <w:szCs w:val="24"/>
        </w:rPr>
        <w:t>78</w:t>
      </w:r>
      <w:proofErr w:type="gram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А.О.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Дулгаров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Булат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 xml:space="preserve">72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Рабданова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Эржена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</w:t>
      </w:r>
      <w:r>
        <w:rPr>
          <w:rFonts w:ascii="Times New Roman Bur" w:hAnsi="Times New Roman Bur" w:cs="Times New Roman Bur"/>
          <w:sz w:val="24"/>
          <w:szCs w:val="24"/>
        </w:rPr>
        <w:t>72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>Чернигов Максим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 xml:space="preserve">72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Жамьянова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Саяна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- русский язык (7</w:t>
      </w:r>
      <w:r>
        <w:rPr>
          <w:rFonts w:ascii="Times New Roman Bur" w:hAnsi="Times New Roman Bur" w:cs="Times New Roman Bur"/>
          <w:sz w:val="24"/>
          <w:szCs w:val="24"/>
        </w:rPr>
        <w:t>1</w:t>
      </w:r>
      <w:r w:rsidRPr="00FE23E4">
        <w:rPr>
          <w:rFonts w:ascii="Times New Roman Bur" w:hAnsi="Times New Roman Bur" w:cs="Times New Roman Bur"/>
          <w:sz w:val="24"/>
          <w:szCs w:val="24"/>
        </w:rPr>
        <w:t xml:space="preserve"> балл) - учитель: </w:t>
      </w:r>
      <w:proofErr w:type="spellStart"/>
      <w:r w:rsidRPr="00FE23E4">
        <w:rPr>
          <w:rFonts w:ascii="Times New Roman Bur" w:hAnsi="Times New Roman Bur" w:cs="Times New Roman Bur"/>
          <w:sz w:val="24"/>
          <w:szCs w:val="24"/>
        </w:rPr>
        <w:t>Цыренжапова</w:t>
      </w:r>
      <w:proofErr w:type="spellEnd"/>
      <w:r w:rsidRPr="00FE23E4">
        <w:rPr>
          <w:rFonts w:ascii="Times New Roman Bur" w:hAnsi="Times New Roman Bur" w:cs="Times New Roman Bur"/>
          <w:sz w:val="24"/>
          <w:szCs w:val="24"/>
        </w:rPr>
        <w:t xml:space="preserve"> Г.Ц.</w:t>
      </w:r>
    </w:p>
    <w:p w:rsidR="00F0241B" w:rsidRDefault="00F0241B" w:rsidP="00B76E15">
      <w:pPr>
        <w:pStyle w:val="a6"/>
        <w:numPr>
          <w:ilvl w:val="1"/>
          <w:numId w:val="4"/>
        </w:numPr>
        <w:tabs>
          <w:tab w:val="left" w:pos="993"/>
        </w:tabs>
        <w:ind w:left="993" w:hanging="426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Мункуева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Энхэма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русский язык (</w:t>
      </w:r>
      <w:r>
        <w:rPr>
          <w:rFonts w:ascii="Times New Roman Bur" w:hAnsi="Times New Roman Bur" w:cs="Times New Roman Bur"/>
          <w:sz w:val="24"/>
          <w:szCs w:val="24"/>
        </w:rPr>
        <w:t xml:space="preserve">70 </w:t>
      </w:r>
      <w:r w:rsidRPr="000F72F8">
        <w:rPr>
          <w:rFonts w:ascii="Times New Roman Bur" w:hAnsi="Times New Roman Bur" w:cs="Times New Roman Bur"/>
          <w:sz w:val="24"/>
          <w:szCs w:val="24"/>
        </w:rPr>
        <w:t>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Будаева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В.Н.</w:t>
      </w:r>
    </w:p>
    <w:p w:rsidR="00F0241B" w:rsidRDefault="00F0241B" w:rsidP="00F0241B">
      <w:pPr>
        <w:pStyle w:val="a6"/>
        <w:tabs>
          <w:tab w:val="left" w:pos="993"/>
        </w:tabs>
        <w:ind w:left="993"/>
        <w:rPr>
          <w:rFonts w:ascii="Times New Roman Bur" w:hAnsi="Times New Roman Bur" w:cs="Times New Roman Bur"/>
          <w:sz w:val="24"/>
          <w:szCs w:val="24"/>
        </w:rPr>
      </w:pPr>
    </w:p>
    <w:p w:rsidR="00F0241B" w:rsidRPr="00FE23E4" w:rsidRDefault="00F0241B" w:rsidP="00F0241B">
      <w:pPr>
        <w:pStyle w:val="a6"/>
        <w:tabs>
          <w:tab w:val="left" w:pos="993"/>
        </w:tabs>
        <w:ind w:left="993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tabs>
          <w:tab w:val="left" w:pos="993"/>
        </w:tabs>
        <w:ind w:left="993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>Учащаяся 11-ых классов школы, получившая на итоговой государственной аттестации более 70 баллов по предметам по выбору:</w:t>
      </w:r>
    </w:p>
    <w:p w:rsidR="00F0241B" w:rsidRDefault="00F0241B" w:rsidP="00B76E15">
      <w:pPr>
        <w:pStyle w:val="a6"/>
        <w:numPr>
          <w:ilvl w:val="0"/>
          <w:numId w:val="5"/>
        </w:numPr>
        <w:tabs>
          <w:tab w:val="left" w:pos="993"/>
        </w:tabs>
        <w:ind w:hanging="1953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Шоноева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Диана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литература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(78 баллов)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Данзанова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С.Б.</w:t>
      </w:r>
    </w:p>
    <w:p w:rsidR="00F0241B" w:rsidRDefault="00F0241B" w:rsidP="00B76E15">
      <w:pPr>
        <w:pStyle w:val="a6"/>
        <w:numPr>
          <w:ilvl w:val="0"/>
          <w:numId w:val="5"/>
        </w:numPr>
        <w:tabs>
          <w:tab w:val="left" w:pos="993"/>
        </w:tabs>
        <w:ind w:hanging="1953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Жамьянова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Саяна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>- история (77 баллов) – учитель: Батуева О.Б.</w:t>
      </w:r>
    </w:p>
    <w:p w:rsidR="00F0241B" w:rsidRPr="000F72F8" w:rsidRDefault="00F0241B" w:rsidP="00B76E15">
      <w:pPr>
        <w:pStyle w:val="a6"/>
        <w:numPr>
          <w:ilvl w:val="0"/>
          <w:numId w:val="5"/>
        </w:numPr>
        <w:tabs>
          <w:tab w:val="left" w:pos="993"/>
        </w:tabs>
        <w:ind w:hanging="1953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Цыбикова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Соелма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>-</w:t>
      </w:r>
      <w:r w:rsidRPr="00C64755">
        <w:rPr>
          <w:rFonts w:ascii="Times New Roman Bur" w:hAnsi="Times New Roman Bur" w:cs="Times New Roman Bur"/>
          <w:sz w:val="24"/>
          <w:szCs w:val="24"/>
        </w:rPr>
        <w:t xml:space="preserve"> </w:t>
      </w:r>
      <w:r>
        <w:rPr>
          <w:rFonts w:ascii="Times New Roman Bur" w:hAnsi="Times New Roman Bur" w:cs="Times New Roman Bur"/>
          <w:sz w:val="24"/>
          <w:szCs w:val="24"/>
        </w:rPr>
        <w:t>история (77 баллов) – учитель: Батуева О.Б.</w:t>
      </w: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>Учащиеся 11-ых классов школы, получившие на итоговой государственной аттестации баллы, менее допустимого, по обязательным предметам в 201</w:t>
      </w:r>
      <w:r>
        <w:rPr>
          <w:rFonts w:ascii="Times New Roman Bur" w:hAnsi="Times New Roman Bur" w:cs="Times New Roman Bur"/>
          <w:sz w:val="24"/>
          <w:szCs w:val="24"/>
        </w:rPr>
        <w:t>6</w:t>
      </w:r>
      <w:r w:rsidRPr="000F72F8">
        <w:rPr>
          <w:rFonts w:ascii="Times New Roman Bur" w:hAnsi="Times New Roman Bur" w:cs="Times New Roman Bur"/>
          <w:sz w:val="24"/>
          <w:szCs w:val="24"/>
        </w:rPr>
        <w:t>-201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учебном году:</w:t>
      </w:r>
    </w:p>
    <w:p w:rsidR="00F0241B" w:rsidRDefault="00F0241B" w:rsidP="00B76E15">
      <w:pPr>
        <w:pStyle w:val="a6"/>
        <w:numPr>
          <w:ilvl w:val="0"/>
          <w:numId w:val="6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Гомбоева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Баирма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математика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баллах- (пересдал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на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А.О.</w:t>
      </w:r>
    </w:p>
    <w:p w:rsidR="00F0241B" w:rsidRDefault="00F0241B" w:rsidP="00B76E15">
      <w:pPr>
        <w:pStyle w:val="a6"/>
        <w:numPr>
          <w:ilvl w:val="0"/>
          <w:numId w:val="6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Цыдыпов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Эрдэни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математика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баллах- (пересдал на </w:t>
      </w:r>
      <w:r>
        <w:rPr>
          <w:rFonts w:ascii="Times New Roman Bur" w:hAnsi="Times New Roman Bur" w:cs="Times New Roman Bur"/>
          <w:sz w:val="24"/>
          <w:szCs w:val="24"/>
        </w:rPr>
        <w:t>4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Дамбаева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А.О.</w:t>
      </w:r>
    </w:p>
    <w:p w:rsidR="00F0241B" w:rsidRDefault="00F0241B" w:rsidP="00B76E15">
      <w:pPr>
        <w:pStyle w:val="a6"/>
        <w:numPr>
          <w:ilvl w:val="0"/>
          <w:numId w:val="6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Мункуева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Энхэма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математика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баллах- (пересдал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на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Мажиева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А.Б.</w:t>
      </w:r>
    </w:p>
    <w:p w:rsidR="00F0241B" w:rsidRDefault="00F0241B" w:rsidP="00B76E15">
      <w:pPr>
        <w:pStyle w:val="a6"/>
        <w:numPr>
          <w:ilvl w:val="0"/>
          <w:numId w:val="6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Осмачко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Алексей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математика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2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>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баллах- (пересдал на </w:t>
      </w:r>
      <w:r>
        <w:rPr>
          <w:rFonts w:ascii="Times New Roman Bur" w:hAnsi="Times New Roman Bur" w:cs="Times New Roman Bur"/>
          <w:sz w:val="24"/>
          <w:szCs w:val="24"/>
        </w:rPr>
        <w:t>4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Мажиева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А.Б.</w:t>
      </w:r>
    </w:p>
    <w:p w:rsidR="00F0241B" w:rsidRDefault="00F0241B" w:rsidP="00B76E15">
      <w:pPr>
        <w:pStyle w:val="a6"/>
        <w:numPr>
          <w:ilvl w:val="0"/>
          <w:numId w:val="6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 w:rsidRPr="00F20970">
        <w:rPr>
          <w:rFonts w:ascii="Times New Roman Bur" w:hAnsi="Times New Roman Bur" w:cs="Times New Roman Bur"/>
          <w:sz w:val="24"/>
          <w:szCs w:val="24"/>
        </w:rPr>
        <w:t>Шоноева</w:t>
      </w:r>
      <w:proofErr w:type="spellEnd"/>
      <w:r w:rsidRPr="00F20970">
        <w:rPr>
          <w:rFonts w:ascii="Times New Roman Bur" w:hAnsi="Times New Roman Bur" w:cs="Times New Roman Bur"/>
          <w:sz w:val="24"/>
          <w:szCs w:val="24"/>
        </w:rPr>
        <w:t xml:space="preserve"> Диана -  математика (2 балла) при допустимых 5 баллах- (пересдала на 4 балла) 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Мажиева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А.Б.</w:t>
      </w:r>
    </w:p>
    <w:p w:rsidR="00F0241B" w:rsidRPr="00F20970" w:rsidRDefault="00F0241B" w:rsidP="00F0241B">
      <w:pPr>
        <w:pStyle w:val="a6"/>
        <w:spacing w:after="0" w:line="240" w:lineRule="auto"/>
        <w:ind w:left="927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</w:p>
    <w:p w:rsidR="00F0241B" w:rsidRPr="000F72F8" w:rsidRDefault="00F0241B" w:rsidP="00F0241B">
      <w:pPr>
        <w:pStyle w:val="a6"/>
        <w:ind w:left="0" w:firstLine="567"/>
        <w:rPr>
          <w:rFonts w:ascii="Times New Roman Bur" w:hAnsi="Times New Roman Bur" w:cs="Times New Roman Bur"/>
          <w:sz w:val="24"/>
          <w:szCs w:val="24"/>
        </w:rPr>
      </w:pPr>
      <w:r w:rsidRPr="000F72F8">
        <w:rPr>
          <w:rFonts w:ascii="Times New Roman Bur" w:hAnsi="Times New Roman Bur" w:cs="Times New Roman Bur"/>
          <w:sz w:val="24"/>
          <w:szCs w:val="24"/>
        </w:rPr>
        <w:t xml:space="preserve"> Учащиеся 11-ых классов школы, получившие на итоговой государственной аттестации баллы, менее допустимого, по предметам по выбору: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Цыденов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Чимит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информатика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(27 баллов) при допустимых </w:t>
      </w:r>
      <w:r>
        <w:rPr>
          <w:rFonts w:ascii="Times New Roman Bur" w:hAnsi="Times New Roman Bur" w:cs="Times New Roman Bur"/>
          <w:sz w:val="24"/>
          <w:szCs w:val="24"/>
        </w:rPr>
        <w:t>40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баллах- учитель: Бадмаев</w:t>
      </w:r>
      <w:r>
        <w:rPr>
          <w:rFonts w:ascii="Times New Roman Bur" w:hAnsi="Times New Roman Bur" w:cs="Times New Roman Bur"/>
          <w:sz w:val="24"/>
          <w:szCs w:val="24"/>
        </w:rPr>
        <w:t xml:space="preserve"> Н.Ц.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lastRenderedPageBreak/>
        <w:t>Дулгаров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Булат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английский язык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16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 xml:space="preserve">20 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баллах-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Жамбалова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И.В.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>Чернигов Максим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-  </w:t>
      </w:r>
      <w:r>
        <w:rPr>
          <w:rFonts w:ascii="Times New Roman Bur" w:hAnsi="Times New Roman Bur" w:cs="Times New Roman Bur"/>
          <w:sz w:val="24"/>
          <w:szCs w:val="24"/>
        </w:rPr>
        <w:t>английский язык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(</w:t>
      </w:r>
      <w:r>
        <w:rPr>
          <w:rFonts w:ascii="Times New Roman Bur" w:hAnsi="Times New Roman Bur" w:cs="Times New Roman Bur"/>
          <w:sz w:val="24"/>
          <w:szCs w:val="24"/>
        </w:rPr>
        <w:t>18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) при допустимых </w:t>
      </w:r>
      <w:r>
        <w:rPr>
          <w:rFonts w:ascii="Times New Roman Bur" w:hAnsi="Times New Roman Bur" w:cs="Times New Roman Bur"/>
          <w:sz w:val="24"/>
          <w:szCs w:val="24"/>
        </w:rPr>
        <w:t xml:space="preserve">20 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баллах- учитель: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Жамбалова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И.В.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Базаржапов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Bur" w:hAnsi="Times New Roman Bur" w:cs="Times New Roman Bur"/>
          <w:sz w:val="24"/>
          <w:szCs w:val="24"/>
        </w:rPr>
        <w:t>Жигмит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 -</w:t>
      </w:r>
      <w:proofErr w:type="gramEnd"/>
      <w:r w:rsidRPr="000F72F8">
        <w:rPr>
          <w:rFonts w:ascii="Times New Roman Bur" w:hAnsi="Times New Roman Bur" w:cs="Times New Roman Bur"/>
          <w:sz w:val="24"/>
          <w:szCs w:val="24"/>
        </w:rPr>
        <w:t xml:space="preserve">  обществознание (2</w:t>
      </w:r>
      <w:r>
        <w:rPr>
          <w:rFonts w:ascii="Times New Roman Bur" w:hAnsi="Times New Roman Bur" w:cs="Times New Roman Bur"/>
          <w:sz w:val="24"/>
          <w:szCs w:val="24"/>
        </w:rPr>
        <w:t>0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 xml:space="preserve">Базарова </w:t>
      </w:r>
      <w:proofErr w:type="spellStart"/>
      <w:proofErr w:type="gramStart"/>
      <w:r>
        <w:rPr>
          <w:rFonts w:ascii="Times New Roman Bur" w:hAnsi="Times New Roman Bur" w:cs="Times New Roman Bur"/>
          <w:sz w:val="24"/>
          <w:szCs w:val="24"/>
        </w:rPr>
        <w:t>Арюна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 -</w:t>
      </w:r>
      <w:proofErr w:type="gramEnd"/>
      <w:r w:rsidRPr="000F72F8">
        <w:rPr>
          <w:rFonts w:ascii="Times New Roman Bur" w:hAnsi="Times New Roman Bur" w:cs="Times New Roman Bur"/>
          <w:sz w:val="24"/>
          <w:szCs w:val="24"/>
        </w:rPr>
        <w:t xml:space="preserve">  обществознание (</w:t>
      </w:r>
      <w:r>
        <w:rPr>
          <w:rFonts w:ascii="Times New Roman Bur" w:hAnsi="Times New Roman Bur" w:cs="Times New Roman Bur"/>
          <w:sz w:val="24"/>
          <w:szCs w:val="24"/>
        </w:rPr>
        <w:t>40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Дулгаров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gramStart"/>
      <w:r>
        <w:rPr>
          <w:rFonts w:ascii="Times New Roman Bur" w:hAnsi="Times New Roman Bur" w:cs="Times New Roman Bur"/>
          <w:sz w:val="24"/>
          <w:szCs w:val="24"/>
        </w:rPr>
        <w:t>Булат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 -</w:t>
      </w:r>
      <w:proofErr w:type="gramEnd"/>
      <w:r w:rsidRPr="000F72F8">
        <w:rPr>
          <w:rFonts w:ascii="Times New Roman Bur" w:hAnsi="Times New Roman Bur" w:cs="Times New Roman Bur"/>
          <w:sz w:val="24"/>
          <w:szCs w:val="24"/>
        </w:rPr>
        <w:t xml:space="preserve">  обществознание (</w:t>
      </w:r>
      <w:r>
        <w:rPr>
          <w:rFonts w:ascii="Times New Roman Bur" w:hAnsi="Times New Roman Bur" w:cs="Times New Roman Bur"/>
          <w:sz w:val="24"/>
          <w:szCs w:val="24"/>
        </w:rPr>
        <w:t>31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Ламажапова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Гэрэл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>-</w:t>
      </w:r>
      <w:proofErr w:type="gramStart"/>
      <w:r>
        <w:rPr>
          <w:rFonts w:ascii="Times New Roman Bur" w:hAnsi="Times New Roman Bur" w:cs="Times New Roman Bur"/>
          <w:sz w:val="24"/>
          <w:szCs w:val="24"/>
        </w:rPr>
        <w:t>Туя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 -</w:t>
      </w:r>
      <w:proofErr w:type="gramEnd"/>
      <w:r w:rsidRPr="000F72F8">
        <w:rPr>
          <w:rFonts w:ascii="Times New Roman Bur" w:hAnsi="Times New Roman Bur" w:cs="Times New Roman Bur"/>
          <w:sz w:val="24"/>
          <w:szCs w:val="24"/>
        </w:rPr>
        <w:t xml:space="preserve">  обществознание (</w:t>
      </w:r>
      <w:r>
        <w:rPr>
          <w:rFonts w:ascii="Times New Roman Bur" w:hAnsi="Times New Roman Bur" w:cs="Times New Roman Bur"/>
          <w:sz w:val="24"/>
          <w:szCs w:val="24"/>
        </w:rPr>
        <w:t>40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>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Мункобатоева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Bur" w:hAnsi="Times New Roman Bur" w:cs="Times New Roman Bur"/>
          <w:sz w:val="24"/>
          <w:szCs w:val="24"/>
        </w:rPr>
        <w:t>Аяна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 xml:space="preserve">  -</w:t>
      </w:r>
      <w:proofErr w:type="gramEnd"/>
      <w:r w:rsidRPr="000F72F8">
        <w:rPr>
          <w:rFonts w:ascii="Times New Roman Bur" w:hAnsi="Times New Roman Bur" w:cs="Times New Roman Bur"/>
          <w:sz w:val="24"/>
          <w:szCs w:val="24"/>
        </w:rPr>
        <w:t xml:space="preserve">  обществознание (3</w:t>
      </w:r>
      <w:r>
        <w:rPr>
          <w:rFonts w:ascii="Times New Roman Bur" w:hAnsi="Times New Roman Bur" w:cs="Times New Roman Bur"/>
          <w:sz w:val="24"/>
          <w:szCs w:val="24"/>
        </w:rPr>
        <w:t>4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а</w:t>
      </w:r>
      <w:r w:rsidRPr="000F72F8">
        <w:rPr>
          <w:rFonts w:ascii="Times New Roman Bur" w:hAnsi="Times New Roman Bur" w:cs="Times New Roman Bur"/>
          <w:sz w:val="24"/>
          <w:szCs w:val="24"/>
        </w:rPr>
        <w:t>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Осмачко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Алексей</w:t>
      </w:r>
      <w:r w:rsidRPr="000F72F8">
        <w:rPr>
          <w:rFonts w:ascii="Times New Roman Bur" w:hAnsi="Times New Roman Bur" w:cs="Times New Roman Bur"/>
          <w:sz w:val="24"/>
          <w:szCs w:val="24"/>
        </w:rPr>
        <w:t>- обществознание (</w:t>
      </w:r>
      <w:r>
        <w:rPr>
          <w:rFonts w:ascii="Times New Roman Bur" w:hAnsi="Times New Roman Bur" w:cs="Times New Roman Bur"/>
          <w:sz w:val="24"/>
          <w:szCs w:val="24"/>
        </w:rPr>
        <w:t>7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</w:t>
      </w:r>
      <w:r>
        <w:rPr>
          <w:rFonts w:ascii="Times New Roman Bur" w:hAnsi="Times New Roman Bur" w:cs="Times New Roman Bur"/>
          <w:sz w:val="24"/>
          <w:szCs w:val="24"/>
        </w:rPr>
        <w:t>ов</w:t>
      </w:r>
      <w:r w:rsidRPr="000F72F8">
        <w:rPr>
          <w:rFonts w:ascii="Times New Roman Bur" w:hAnsi="Times New Roman Bur" w:cs="Times New Roman Bur"/>
          <w:sz w:val="24"/>
          <w:szCs w:val="24"/>
        </w:rPr>
        <w:t>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>Самсонова Екатерина</w:t>
      </w:r>
      <w:r w:rsidRPr="000F72F8">
        <w:rPr>
          <w:rFonts w:ascii="Times New Roman Bur" w:hAnsi="Times New Roman Bur" w:cs="Times New Roman Bur"/>
          <w:sz w:val="24"/>
          <w:szCs w:val="24"/>
        </w:rPr>
        <w:t>- обществознание (</w:t>
      </w:r>
      <w:r>
        <w:rPr>
          <w:rFonts w:ascii="Times New Roman Bur" w:hAnsi="Times New Roman Bur" w:cs="Times New Roman Bur"/>
          <w:sz w:val="24"/>
          <w:szCs w:val="24"/>
        </w:rPr>
        <w:t>25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Стальмакова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Ксения</w:t>
      </w:r>
      <w:r w:rsidRPr="000F72F8">
        <w:rPr>
          <w:rFonts w:ascii="Times New Roman Bur" w:hAnsi="Times New Roman Bur" w:cs="Times New Roman Bur"/>
          <w:sz w:val="24"/>
          <w:szCs w:val="24"/>
        </w:rPr>
        <w:t>- обществознание (38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proofErr w:type="spellStart"/>
      <w:r>
        <w:rPr>
          <w:rFonts w:ascii="Times New Roman Bur" w:hAnsi="Times New Roman Bur" w:cs="Times New Roman Bur"/>
          <w:sz w:val="24"/>
          <w:szCs w:val="24"/>
        </w:rPr>
        <w:t>Цыбиков</w:t>
      </w:r>
      <w:proofErr w:type="spellEnd"/>
      <w:r>
        <w:rPr>
          <w:rFonts w:ascii="Times New Roman Bur" w:hAnsi="Times New Roman Bur" w:cs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 w:cs="Times New Roman Bur"/>
          <w:sz w:val="24"/>
          <w:szCs w:val="24"/>
        </w:rPr>
        <w:t>Содном</w:t>
      </w:r>
      <w:proofErr w:type="spellEnd"/>
      <w:r w:rsidRPr="000F72F8">
        <w:rPr>
          <w:rFonts w:ascii="Times New Roman Bur" w:hAnsi="Times New Roman Bur" w:cs="Times New Roman Bur"/>
          <w:sz w:val="24"/>
          <w:szCs w:val="24"/>
        </w:rPr>
        <w:t>- обществознание (</w:t>
      </w:r>
      <w:r>
        <w:rPr>
          <w:rFonts w:ascii="Times New Roman Bur" w:hAnsi="Times New Roman Bur" w:cs="Times New Roman Bur"/>
          <w:sz w:val="24"/>
          <w:szCs w:val="24"/>
        </w:rPr>
        <w:t>40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Pr="000F72F8" w:rsidRDefault="00F0241B" w:rsidP="00B76E15">
      <w:pPr>
        <w:pStyle w:val="a6"/>
        <w:numPr>
          <w:ilvl w:val="0"/>
          <w:numId w:val="7"/>
        </w:numPr>
        <w:spacing w:after="0" w:line="240" w:lineRule="auto"/>
        <w:rPr>
          <w:rFonts w:ascii="Times New Roman Bur" w:hAnsi="Times New Roman Bur" w:cs="Times New Roman Bur"/>
          <w:sz w:val="24"/>
          <w:szCs w:val="24"/>
        </w:rPr>
      </w:pPr>
      <w:r>
        <w:rPr>
          <w:rFonts w:ascii="Times New Roman Bur" w:hAnsi="Times New Roman Bur" w:cs="Times New Roman Bur"/>
          <w:sz w:val="24"/>
          <w:szCs w:val="24"/>
        </w:rPr>
        <w:t>Цыдыпова Сарана</w:t>
      </w:r>
      <w:r w:rsidRPr="000F72F8">
        <w:rPr>
          <w:rFonts w:ascii="Times New Roman Bur" w:hAnsi="Times New Roman Bur" w:cs="Times New Roman Bur"/>
          <w:sz w:val="24"/>
          <w:szCs w:val="24"/>
        </w:rPr>
        <w:t>- обществознание (</w:t>
      </w:r>
      <w:r>
        <w:rPr>
          <w:rFonts w:ascii="Times New Roman Bur" w:hAnsi="Times New Roman Bur" w:cs="Times New Roman Bur"/>
          <w:sz w:val="24"/>
          <w:szCs w:val="24"/>
        </w:rPr>
        <w:t>25</w:t>
      </w:r>
      <w:r w:rsidRPr="000F72F8">
        <w:rPr>
          <w:rFonts w:ascii="Times New Roman Bur" w:hAnsi="Times New Roman Bur" w:cs="Times New Roman Bur"/>
          <w:sz w:val="24"/>
          <w:szCs w:val="24"/>
        </w:rPr>
        <w:t xml:space="preserve"> баллов) при допустимых 42 баллах- учитель: Батуева В.Ц.</w:t>
      </w:r>
    </w:p>
    <w:p w:rsidR="00F0241B" w:rsidRDefault="00F0241B" w:rsidP="00F0241B">
      <w:pPr>
        <w:pStyle w:val="a6"/>
        <w:ind w:left="927"/>
      </w:pPr>
    </w:p>
    <w:sectPr w:rsidR="00F0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 New Roman Bur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676"/>
    <w:multiLevelType w:val="multilevel"/>
    <w:tmpl w:val="AC8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81E39"/>
    <w:multiLevelType w:val="hybridMultilevel"/>
    <w:tmpl w:val="F052081A"/>
    <w:lvl w:ilvl="0" w:tplc="2BE67B58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9D08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BE67B58">
      <w:start w:val="1"/>
      <w:numFmt w:val="upperRoman"/>
      <w:pStyle w:val="a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139F0"/>
    <w:multiLevelType w:val="hybridMultilevel"/>
    <w:tmpl w:val="D69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7A237E">
      <w:start w:val="1"/>
      <w:numFmt w:val="decimal"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7B2"/>
    <w:multiLevelType w:val="hybridMultilevel"/>
    <w:tmpl w:val="5B9AA90A"/>
    <w:lvl w:ilvl="0" w:tplc="E1CA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8A5E73"/>
    <w:multiLevelType w:val="hybridMultilevel"/>
    <w:tmpl w:val="6A8E5D18"/>
    <w:lvl w:ilvl="0" w:tplc="E76CB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7D66F6"/>
    <w:multiLevelType w:val="hybridMultilevel"/>
    <w:tmpl w:val="4B48A1B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E0E3953"/>
    <w:multiLevelType w:val="hybridMultilevel"/>
    <w:tmpl w:val="09CC2786"/>
    <w:lvl w:ilvl="0" w:tplc="414ED8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B"/>
    <w:rsid w:val="000D5CD7"/>
    <w:rsid w:val="007D032C"/>
    <w:rsid w:val="008A673E"/>
    <w:rsid w:val="00B76E15"/>
    <w:rsid w:val="00C64CF2"/>
    <w:rsid w:val="00D5237A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F5A9-1399-45B8-8D4D-39E384B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41B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F0241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241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0"/>
    <w:link w:val="a5"/>
    <w:uiPriority w:val="99"/>
    <w:unhideWhenUsed/>
    <w:rsid w:val="00F0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0241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0241B"/>
    <w:pPr>
      <w:ind w:left="720"/>
      <w:contextualSpacing/>
    </w:pPr>
  </w:style>
  <w:style w:type="character" w:customStyle="1" w:styleId="a7">
    <w:name w:val="Основной текст_"/>
    <w:basedOn w:val="a1"/>
    <w:link w:val="4"/>
    <w:rsid w:val="00F0241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7"/>
    <w:rsid w:val="00F0241B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8">
    <w:name w:val="Table Grid"/>
    <w:basedOn w:val="a2"/>
    <w:uiPriority w:val="39"/>
    <w:rsid w:val="00F0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rsid w:val="00F0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0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0241B"/>
  </w:style>
  <w:style w:type="character" w:customStyle="1" w:styleId="5">
    <w:name w:val="Основной текст (5)_"/>
    <w:basedOn w:val="a1"/>
    <w:rsid w:val="00F02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50">
    <w:name w:val="Основной текст (5)"/>
    <w:basedOn w:val="5"/>
    <w:rsid w:val="00F02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1"/>
    <w:link w:val="12"/>
    <w:rsid w:val="00F0241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0"/>
    <w:link w:val="11"/>
    <w:rsid w:val="00F0241B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Default">
    <w:name w:val="Default"/>
    <w:rsid w:val="00F02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F0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0241B"/>
  </w:style>
  <w:style w:type="paragraph" w:styleId="ad">
    <w:name w:val="footer"/>
    <w:basedOn w:val="a0"/>
    <w:link w:val="ae"/>
    <w:uiPriority w:val="99"/>
    <w:unhideWhenUsed/>
    <w:rsid w:val="00F0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0241B"/>
  </w:style>
  <w:style w:type="paragraph" w:styleId="31">
    <w:name w:val="Body Text 3"/>
    <w:basedOn w:val="a0"/>
    <w:link w:val="32"/>
    <w:uiPriority w:val="99"/>
    <w:rsid w:val="00F024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0241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Title"/>
    <w:basedOn w:val="a0"/>
    <w:link w:val="af0"/>
    <w:qFormat/>
    <w:rsid w:val="00F024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1"/>
    <w:link w:val="af"/>
    <w:rsid w:val="00F02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F02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F0241B"/>
    <w:rPr>
      <w:color w:val="0000FF"/>
      <w:u w:val="single"/>
    </w:rPr>
  </w:style>
  <w:style w:type="paragraph" w:customStyle="1" w:styleId="meta">
    <w:name w:val="meta"/>
    <w:basedOn w:val="a0"/>
    <w:rsid w:val="00F0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0241B"/>
  </w:style>
  <w:style w:type="character" w:styleId="af3">
    <w:name w:val="Strong"/>
    <w:basedOn w:val="a1"/>
    <w:uiPriority w:val="22"/>
    <w:qFormat/>
    <w:rsid w:val="00F0241B"/>
    <w:rPr>
      <w:b/>
      <w:bCs/>
    </w:rPr>
  </w:style>
  <w:style w:type="paragraph" w:customStyle="1" w:styleId="ConsPlusNormal">
    <w:name w:val="ConsPlusNormal"/>
    <w:rsid w:val="00F02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F02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F0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Subtitle"/>
    <w:basedOn w:val="a0"/>
    <w:link w:val="af4"/>
    <w:qFormat/>
    <w:rsid w:val="00F0241B"/>
    <w:pPr>
      <w:numPr>
        <w:ilvl w:val="2"/>
        <w:numId w:val="2"/>
      </w:numPr>
      <w:tabs>
        <w:tab w:val="left" w:pos="643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"/>
    <w:rsid w:val="00F024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5">
    <w:name w:val="Основной текст + Полужирный"/>
    <w:rsid w:val="00F024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0"/>
    <w:rsid w:val="00F0241B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f6">
    <w:name w:val="Body Text"/>
    <w:basedOn w:val="a0"/>
    <w:link w:val="af7"/>
    <w:rsid w:val="00F0241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F024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F0241B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0241B"/>
    <w:pPr>
      <w:shd w:val="clear" w:color="auto" w:fill="FFFFFF"/>
      <w:spacing w:before="180" w:after="1320" w:line="240" w:lineRule="atLeast"/>
    </w:pPr>
    <w:rPr>
      <w:sz w:val="19"/>
      <w:szCs w:val="19"/>
    </w:rPr>
  </w:style>
  <w:style w:type="paragraph" w:customStyle="1" w:styleId="310">
    <w:name w:val="Основной текст (3)1"/>
    <w:basedOn w:val="a0"/>
    <w:rsid w:val="00F0241B"/>
    <w:pPr>
      <w:shd w:val="clear" w:color="auto" w:fill="FFFFFF"/>
      <w:spacing w:after="0" w:line="240" w:lineRule="atLeast"/>
      <w:jc w:val="both"/>
    </w:pPr>
    <w:rPr>
      <w:rFonts w:ascii="Times New Roman" w:eastAsia="DejaVu Sans" w:hAnsi="Times New Roman" w:cs="Times New Roman"/>
      <w:b/>
      <w:bCs/>
      <w:color w:val="000000"/>
      <w:sz w:val="21"/>
      <w:szCs w:val="21"/>
      <w:lang w:val="ru" w:eastAsia="ru-RU"/>
    </w:rPr>
  </w:style>
  <w:style w:type="character" w:customStyle="1" w:styleId="52pt">
    <w:name w:val="Основной текст (5) + Интервал 2 pt"/>
    <w:rsid w:val="00F0241B"/>
    <w:rPr>
      <w:spacing w:val="40"/>
      <w:sz w:val="21"/>
      <w:szCs w:val="21"/>
      <w:lang w:bidi="ar-SA"/>
    </w:rPr>
  </w:style>
  <w:style w:type="character" w:customStyle="1" w:styleId="51">
    <w:name w:val="Основной текст (5) + Полужирный"/>
    <w:rsid w:val="00F0241B"/>
    <w:rPr>
      <w:b/>
      <w:bCs/>
      <w:sz w:val="21"/>
      <w:szCs w:val="21"/>
      <w:lang w:bidi="ar-SA"/>
    </w:rPr>
  </w:style>
  <w:style w:type="character" w:customStyle="1" w:styleId="6">
    <w:name w:val="Основной текст (6) + Не полужирный"/>
    <w:rsid w:val="00F0241B"/>
    <w:rPr>
      <w:rFonts w:ascii="Times New Roman" w:hAnsi="Times New Roman" w:cs="Times New Roman"/>
      <w:noProof/>
      <w:spacing w:val="0"/>
      <w:sz w:val="21"/>
      <w:szCs w:val="21"/>
      <w:lang w:bidi="ar-SA"/>
    </w:rPr>
  </w:style>
  <w:style w:type="paragraph" w:styleId="35">
    <w:name w:val="Body Text Indent 3"/>
    <w:basedOn w:val="a0"/>
    <w:link w:val="36"/>
    <w:uiPriority w:val="99"/>
    <w:semiHidden/>
    <w:unhideWhenUsed/>
    <w:rsid w:val="00F0241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024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Качество знаний учащихся по ступеням образования за 5 учебных лет</a:t>
            </a:r>
          </a:p>
        </c:rich>
      </c:tx>
      <c:layout>
        <c:manualLayout>
          <c:xMode val="edge"/>
          <c:yMode val="edge"/>
          <c:x val="0.220323624595469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72947652376786"/>
          <c:y val="9.5595238095238108E-2"/>
          <c:w val="0.84625200495771358"/>
          <c:h val="0.72157386576677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64.5</c:v>
                </c:pt>
                <c:pt idx="1">
                  <c:v>43.6</c:v>
                </c:pt>
                <c:pt idx="2">
                  <c:v>59</c:v>
                </c:pt>
                <c:pt idx="3">
                  <c:v>55.7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63.9</c:v>
                </c:pt>
                <c:pt idx="1">
                  <c:v>36.6</c:v>
                </c:pt>
                <c:pt idx="2">
                  <c:v>59.3</c:v>
                </c:pt>
                <c:pt idx="3">
                  <c:v>53.3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53.6</c:v>
                </c:pt>
                <c:pt idx="1">
                  <c:v>40.4</c:v>
                </c:pt>
                <c:pt idx="2">
                  <c:v>36.799999999999997</c:v>
                </c:pt>
                <c:pt idx="3">
                  <c:v>40.299999999999997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по школе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53.2</c:v>
                </c:pt>
                <c:pt idx="1">
                  <c:v>40.700000000000003</c:v>
                </c:pt>
                <c:pt idx="2">
                  <c:v>52.8</c:v>
                </c:pt>
                <c:pt idx="3">
                  <c:v>48.9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по школе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52.3</c:v>
                </c:pt>
                <c:pt idx="1">
                  <c:v>36.1</c:v>
                </c:pt>
                <c:pt idx="2">
                  <c:v>49.5</c:v>
                </c:pt>
                <c:pt idx="3">
                  <c:v>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660072"/>
        <c:axId val="593660464"/>
      </c:barChart>
      <c:catAx>
        <c:axId val="59366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660464"/>
        <c:crosses val="autoZero"/>
        <c:auto val="1"/>
        <c:lblAlgn val="ctr"/>
        <c:lblOffset val="100"/>
        <c:noMultiLvlLbl val="0"/>
      </c:catAx>
      <c:valAx>
        <c:axId val="5936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660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Качество знаний обучающихся 2-11 классов </a:t>
            </a:r>
          </a:p>
          <a:p>
            <a:pPr>
              <a:defRPr sz="1200" b="1"/>
            </a:pPr>
            <a:r>
              <a:rPr lang="ru-RU" sz="1200" b="1"/>
              <a:t>за 5 учебных лет</a:t>
            </a:r>
          </a:p>
        </c:rich>
      </c:tx>
      <c:layout>
        <c:manualLayout>
          <c:xMode val="edge"/>
          <c:yMode val="edge"/>
          <c:x val="0.198505313739335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3910032079323418E-2"/>
          <c:y val="0.10341269841269841"/>
          <c:w val="0.9190529308836396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74.7</c:v>
                </c:pt>
                <c:pt idx="1">
                  <c:v>79.5</c:v>
                </c:pt>
                <c:pt idx="2">
                  <c:v>44.3</c:v>
                </c:pt>
                <c:pt idx="3">
                  <c:v>50.5</c:v>
                </c:pt>
                <c:pt idx="4">
                  <c:v>42</c:v>
                </c:pt>
                <c:pt idx="5">
                  <c:v>46</c:v>
                </c:pt>
                <c:pt idx="6">
                  <c:v>30.5</c:v>
                </c:pt>
                <c:pt idx="7">
                  <c:v>45.7</c:v>
                </c:pt>
                <c:pt idx="8">
                  <c:v>62.5</c:v>
                </c:pt>
                <c:pt idx="9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54.5</c:v>
                </c:pt>
                <c:pt idx="1">
                  <c:v>69</c:v>
                </c:pt>
                <c:pt idx="2">
                  <c:v>65.5</c:v>
                </c:pt>
                <c:pt idx="3">
                  <c:v>36.700000000000003</c:v>
                </c:pt>
                <c:pt idx="4">
                  <c:v>27</c:v>
                </c:pt>
                <c:pt idx="5">
                  <c:v>53</c:v>
                </c:pt>
                <c:pt idx="6">
                  <c:v>39.700000000000003</c:v>
                </c:pt>
                <c:pt idx="7">
                  <c:v>25</c:v>
                </c:pt>
                <c:pt idx="8">
                  <c:v>50</c:v>
                </c:pt>
                <c:pt idx="9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55.5</c:v>
                </c:pt>
                <c:pt idx="1">
                  <c:v>48.5</c:v>
                </c:pt>
                <c:pt idx="2">
                  <c:v>55.7</c:v>
                </c:pt>
                <c:pt idx="3">
                  <c:v>67.5</c:v>
                </c:pt>
                <c:pt idx="4">
                  <c:v>27</c:v>
                </c:pt>
                <c:pt idx="5">
                  <c:v>32.5</c:v>
                </c:pt>
                <c:pt idx="6">
                  <c:v>45.5</c:v>
                </c:pt>
                <c:pt idx="7">
                  <c:v>40.4</c:v>
                </c:pt>
                <c:pt idx="8">
                  <c:v>42</c:v>
                </c:pt>
                <c:pt idx="9">
                  <c:v>31.5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0.260258540001701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560631697686709E-3"/>
                  <c:y val="0.18609958044521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9428148788134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65.5</c:v>
                </c:pt>
                <c:pt idx="1">
                  <c:v>46.5</c:v>
                </c:pt>
                <c:pt idx="2">
                  <c:v>47.5</c:v>
                </c:pt>
                <c:pt idx="3">
                  <c:v>58</c:v>
                </c:pt>
                <c:pt idx="4">
                  <c:v>59</c:v>
                </c:pt>
                <c:pt idx="5">
                  <c:v>26</c:v>
                </c:pt>
                <c:pt idx="6">
                  <c:v>16.5</c:v>
                </c:pt>
                <c:pt idx="7">
                  <c:v>39</c:v>
                </c:pt>
                <c:pt idx="8">
                  <c:v>40.5</c:v>
                </c:pt>
                <c:pt idx="9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26362047636813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560631697687121E-3"/>
                  <c:y val="0.270582336808896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560631697687537E-3"/>
                  <c:y val="0.139500330538483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275439223463650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53.7</c:v>
                </c:pt>
                <c:pt idx="1">
                  <c:v>60.2</c:v>
                </c:pt>
                <c:pt idx="2">
                  <c:v>42.5</c:v>
                </c:pt>
                <c:pt idx="3">
                  <c:v>41.5</c:v>
                </c:pt>
                <c:pt idx="4">
                  <c:v>36.5</c:v>
                </c:pt>
                <c:pt idx="5">
                  <c:v>56.5</c:v>
                </c:pt>
                <c:pt idx="6">
                  <c:v>20.5</c:v>
                </c:pt>
                <c:pt idx="7">
                  <c:v>25.5</c:v>
                </c:pt>
                <c:pt idx="8">
                  <c:v>44</c:v>
                </c:pt>
                <c:pt idx="9">
                  <c:v>55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6841936"/>
        <c:axId val="226841544"/>
      </c:barChart>
      <c:catAx>
        <c:axId val="22684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841544"/>
        <c:crosses val="autoZero"/>
        <c:auto val="1"/>
        <c:lblAlgn val="ctr"/>
        <c:lblOffset val="100"/>
        <c:noMultiLvlLbl val="0"/>
      </c:catAx>
      <c:valAx>
        <c:axId val="226841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84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ЕГЭ выпускников 11 классов за 2012-2017</a:t>
            </a:r>
            <a:r>
              <a:rPr lang="ru-RU" sz="105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 </a:t>
            </a:r>
            <a:endParaRPr lang="ru-RU" sz="10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64.400000000000006</c:v>
                </c:pt>
                <c:pt idx="1">
                  <c:v>63.5</c:v>
                </c:pt>
                <c:pt idx="2">
                  <c:v>60</c:v>
                </c:pt>
                <c:pt idx="3">
                  <c:v>70</c:v>
                </c:pt>
                <c:pt idx="4">
                  <c:v>59</c:v>
                </c:pt>
                <c:pt idx="5">
                  <c:v>60.4</c:v>
                </c:pt>
                <c:pt idx="6">
                  <c:v>71.3</c:v>
                </c:pt>
                <c:pt idx="7">
                  <c:v>79</c:v>
                </c:pt>
                <c:pt idx="8">
                  <c:v>74</c:v>
                </c:pt>
                <c:pt idx="9">
                  <c:v>55.6</c:v>
                </c:pt>
                <c:pt idx="10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53</c:v>
                </c:pt>
                <c:pt idx="1">
                  <c:v>77</c:v>
                </c:pt>
                <c:pt idx="2">
                  <c:v>59</c:v>
                </c:pt>
                <c:pt idx="3">
                  <c:v>66.2</c:v>
                </c:pt>
                <c:pt idx="4">
                  <c:v>55.4</c:v>
                </c:pt>
                <c:pt idx="5">
                  <c:v>59</c:v>
                </c:pt>
                <c:pt idx="6">
                  <c:v>35</c:v>
                </c:pt>
                <c:pt idx="7">
                  <c:v>74</c:v>
                </c:pt>
                <c:pt idx="8">
                  <c:v>57.7</c:v>
                </c:pt>
                <c:pt idx="9">
                  <c:v>47.1</c:v>
                </c:pt>
                <c:pt idx="1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38.299999999999997</c:v>
                </c:pt>
                <c:pt idx="1">
                  <c:v>57</c:v>
                </c:pt>
                <c:pt idx="2">
                  <c:v>58.8</c:v>
                </c:pt>
                <c:pt idx="3">
                  <c:v>55.8</c:v>
                </c:pt>
                <c:pt idx="4">
                  <c:v>48.4</c:v>
                </c:pt>
                <c:pt idx="5">
                  <c:v>52.4</c:v>
                </c:pt>
                <c:pt idx="6">
                  <c:v>35</c:v>
                </c:pt>
                <c:pt idx="7">
                  <c:v>45</c:v>
                </c:pt>
                <c:pt idx="8">
                  <c:v>51</c:v>
                </c:pt>
                <c:pt idx="9">
                  <c:v>43.8</c:v>
                </c:pt>
                <c:pt idx="10">
                  <c:v>56.5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56.7</c:v>
                </c:pt>
                <c:pt idx="1">
                  <c:v>43.9</c:v>
                </c:pt>
                <c:pt idx="2">
                  <c:v>53.2</c:v>
                </c:pt>
                <c:pt idx="3">
                  <c:v>58.8</c:v>
                </c:pt>
                <c:pt idx="4">
                  <c:v>48.1</c:v>
                </c:pt>
                <c:pt idx="5">
                  <c:v>55.3</c:v>
                </c:pt>
                <c:pt idx="6">
                  <c:v>51</c:v>
                </c:pt>
                <c:pt idx="7">
                  <c:v>50.5</c:v>
                </c:pt>
                <c:pt idx="8">
                  <c:v>51</c:v>
                </c:pt>
                <c:pt idx="9">
                  <c:v>51.6</c:v>
                </c:pt>
                <c:pt idx="10">
                  <c:v>56.1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41.5</c:v>
                </c:pt>
                <c:pt idx="1">
                  <c:v>49</c:v>
                </c:pt>
                <c:pt idx="2">
                  <c:v>42.7</c:v>
                </c:pt>
                <c:pt idx="3">
                  <c:v>50.3</c:v>
                </c:pt>
                <c:pt idx="4">
                  <c:v>43.7</c:v>
                </c:pt>
                <c:pt idx="5">
                  <c:v>50</c:v>
                </c:pt>
                <c:pt idx="6">
                  <c:v>35</c:v>
                </c:pt>
                <c:pt idx="7">
                  <c:v>61</c:v>
                </c:pt>
                <c:pt idx="8">
                  <c:v>40.799999999999997</c:v>
                </c:pt>
                <c:pt idx="9">
                  <c:v>49.1</c:v>
                </c:pt>
                <c:pt idx="10">
                  <c:v>57.7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Физика 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Информатика </c:v>
                </c:pt>
                <c:pt idx="6">
                  <c:v>Английский </c:v>
                </c:pt>
                <c:pt idx="7">
                  <c:v>География </c:v>
                </c:pt>
                <c:pt idx="8">
                  <c:v>Литература </c:v>
                </c:pt>
                <c:pt idx="9">
                  <c:v>математика </c:v>
                </c:pt>
                <c:pt idx="10">
                  <c:v>русский язык 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45</c:v>
                </c:pt>
                <c:pt idx="1">
                  <c:v>63</c:v>
                </c:pt>
                <c:pt idx="2">
                  <c:v>52.6</c:v>
                </c:pt>
                <c:pt idx="3">
                  <c:v>54.1</c:v>
                </c:pt>
                <c:pt idx="4">
                  <c:v>42</c:v>
                </c:pt>
                <c:pt idx="5">
                  <c:v>45</c:v>
                </c:pt>
                <c:pt idx="6">
                  <c:v>32.700000000000003</c:v>
                </c:pt>
                <c:pt idx="7">
                  <c:v>61</c:v>
                </c:pt>
                <c:pt idx="8">
                  <c:v>55.7</c:v>
                </c:pt>
                <c:pt idx="9">
                  <c:v>50.6</c:v>
                </c:pt>
                <c:pt idx="10">
                  <c:v>64.900000000000006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840760"/>
        <c:axId val="226840368"/>
      </c:barChart>
      <c:catAx>
        <c:axId val="22684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840368"/>
        <c:crosses val="autoZero"/>
        <c:auto val="1"/>
        <c:lblAlgn val="ctr"/>
        <c:lblOffset val="100"/>
        <c:noMultiLvlLbl val="0"/>
      </c:catAx>
      <c:valAx>
        <c:axId val="22684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840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Елена Галсановна</cp:lastModifiedBy>
  <cp:revision>3</cp:revision>
  <dcterms:created xsi:type="dcterms:W3CDTF">2017-08-28T00:37:00Z</dcterms:created>
  <dcterms:modified xsi:type="dcterms:W3CDTF">2017-09-15T03:20:00Z</dcterms:modified>
</cp:coreProperties>
</file>