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514409" w:rsidTr="00A172EA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409" w:rsidRDefault="00514409" w:rsidP="00A172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14409" w:rsidRDefault="00514409" w:rsidP="00A172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Управляющем совете </w:t>
            </w:r>
          </w:p>
          <w:p w:rsidR="00514409" w:rsidRDefault="00514409" w:rsidP="00A172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№1»</w:t>
            </w:r>
          </w:p>
          <w:p w:rsidR="00514409" w:rsidRDefault="00514409" w:rsidP="00A172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Управляющего совета </w:t>
            </w:r>
          </w:p>
          <w:p w:rsidR="00514409" w:rsidRDefault="00514409" w:rsidP="00A172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Жамсуев Ц.Б._____________</w:t>
            </w:r>
          </w:p>
          <w:p w:rsidR="00514409" w:rsidRDefault="00514409" w:rsidP="00A172E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</w:t>
            </w:r>
          </w:p>
          <w:p w:rsidR="00514409" w:rsidRDefault="00514409" w:rsidP="00A172E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_____________2014г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409" w:rsidRDefault="00514409" w:rsidP="00A172E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514409" w:rsidRDefault="00514409" w:rsidP="00A172E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«СОСОШ №1»  </w:t>
            </w:r>
          </w:p>
          <w:p w:rsidR="00514409" w:rsidRDefault="00514409" w:rsidP="00A172E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И.Ю.Тышкенова____________</w:t>
            </w:r>
          </w:p>
          <w:p w:rsidR="00514409" w:rsidRDefault="00514409" w:rsidP="00A172E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</w:t>
            </w:r>
          </w:p>
          <w:p w:rsidR="00514409" w:rsidRDefault="00514409" w:rsidP="00A172E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______________2014г.</w:t>
            </w:r>
          </w:p>
          <w:p w:rsidR="00514409" w:rsidRDefault="00514409" w:rsidP="00A172EA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br/>
            </w:r>
          </w:p>
        </w:tc>
      </w:tr>
    </w:tbl>
    <w:p w:rsidR="00D13DA4" w:rsidRDefault="00D13DA4" w:rsidP="00921FA8">
      <w:pPr>
        <w:jc w:val="center"/>
        <w:rPr>
          <w:b/>
          <w:sz w:val="20"/>
          <w:szCs w:val="20"/>
        </w:rPr>
        <w:sectPr w:rsidR="00D13DA4" w:rsidSect="00920955">
          <w:pgSz w:w="11906" w:h="16838" w:code="9"/>
          <w:pgMar w:top="1701" w:right="1134" w:bottom="851" w:left="1418" w:header="709" w:footer="709" w:gutter="0"/>
          <w:cols w:num="2" w:space="708"/>
          <w:docGrid w:linePitch="360"/>
        </w:sectPr>
      </w:pPr>
    </w:p>
    <w:p w:rsidR="00D13DA4" w:rsidRDefault="00D13DA4" w:rsidP="00921FA8">
      <w:pPr>
        <w:jc w:val="center"/>
        <w:rPr>
          <w:b/>
          <w:sz w:val="20"/>
          <w:szCs w:val="20"/>
        </w:rPr>
      </w:pPr>
    </w:p>
    <w:p w:rsidR="00FB0F88" w:rsidRPr="00D13DA4" w:rsidRDefault="00FB0F88" w:rsidP="00920955">
      <w:pPr>
        <w:spacing w:line="360" w:lineRule="auto"/>
        <w:ind w:firstLine="567"/>
        <w:contextualSpacing/>
        <w:jc w:val="center"/>
        <w:rPr>
          <w:b/>
        </w:rPr>
      </w:pPr>
      <w:r w:rsidRPr="00D13DA4">
        <w:rPr>
          <w:b/>
        </w:rPr>
        <w:t>ПОЛОЖЕНИЕ</w:t>
      </w:r>
    </w:p>
    <w:p w:rsidR="00FB0F88" w:rsidRPr="00D13DA4" w:rsidRDefault="00FB0F88" w:rsidP="00920955">
      <w:pPr>
        <w:spacing w:line="360" w:lineRule="auto"/>
        <w:ind w:firstLine="567"/>
        <w:contextualSpacing/>
        <w:jc w:val="center"/>
      </w:pPr>
      <w:r w:rsidRPr="00D13DA4">
        <w:rPr>
          <w:b/>
        </w:rPr>
        <w:t>о профильн</w:t>
      </w:r>
      <w:r w:rsidR="00920955">
        <w:rPr>
          <w:b/>
        </w:rPr>
        <w:t xml:space="preserve">ых </w:t>
      </w:r>
      <w:r w:rsidRPr="00D13DA4">
        <w:rPr>
          <w:b/>
        </w:rPr>
        <w:t>классах</w:t>
      </w:r>
    </w:p>
    <w:p w:rsidR="00FB0F88" w:rsidRPr="00D13DA4" w:rsidRDefault="00FB0F88" w:rsidP="00920955">
      <w:pPr>
        <w:pStyle w:val="a4"/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b/>
        </w:rPr>
      </w:pPr>
      <w:r w:rsidRPr="00D13DA4">
        <w:rPr>
          <w:b/>
        </w:rPr>
        <w:t>Общие положения.</w:t>
      </w:r>
    </w:p>
    <w:p w:rsidR="00FB0F88" w:rsidRDefault="00920955" w:rsidP="00920955">
      <w:pPr>
        <w:pStyle w:val="20"/>
        <w:numPr>
          <w:ilvl w:val="1"/>
          <w:numId w:val="9"/>
        </w:numPr>
        <w:spacing w:line="360" w:lineRule="auto"/>
        <w:ind w:left="0" w:firstLine="0"/>
        <w:contextualSpacing/>
        <w:jc w:val="both"/>
      </w:pPr>
      <w:r w:rsidRPr="00920955">
        <w:t>Настоящее Положение разработано в соответствии с Федеральным законом от 29 декабря 2012 г. № 273-ФЗ «Об образовании в Российской Федерации», Типовым положением об общеобразовательном учреждении, утвержденным постановлением Правительства РФ от 11.03.2001 г. № 196, Концепции профильного обучения на старшей ступени общего образования, утвержденной приказом Министерства образования РФ от 18.07.2002 № 2783, Уставом</w:t>
      </w:r>
      <w:r w:rsidR="00FB0F88" w:rsidRPr="00920955">
        <w:t xml:space="preserve"> </w:t>
      </w:r>
      <w:r>
        <w:t>образовательного учреждения.</w:t>
      </w:r>
    </w:p>
    <w:p w:rsidR="00920955" w:rsidRDefault="00920955" w:rsidP="00920955">
      <w:pPr>
        <w:pStyle w:val="a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textAlignment w:val="baseline"/>
      </w:pPr>
      <w:r w:rsidRPr="00920955">
        <w:t>Профильное обучение —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образовательное траектории.</w:t>
      </w:r>
    </w:p>
    <w:p w:rsidR="00920955" w:rsidRPr="00920955" w:rsidRDefault="00920955" w:rsidP="00920955">
      <w:pPr>
        <w:pStyle w:val="ab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textAlignment w:val="baseline"/>
      </w:pPr>
      <w:r w:rsidRPr="00920955">
        <w:t>Профильное обучение позволяет:</w:t>
      </w:r>
    </w:p>
    <w:p w:rsidR="00920955" w:rsidRPr="00920955" w:rsidRDefault="00920955" w:rsidP="0092095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920955">
        <w:t>создать условия для дифференциации содержания обучения старшеклассников, построения индивидуальных образовательных программ; обеспечить углубленное изучение отдельных учебных предметов;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920955" w:rsidRPr="00920955" w:rsidRDefault="00920955" w:rsidP="0092095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920955">
        <w:t>обеспечить преемственность между общим и профессиональным образованием, в том числе более эффективно подготовить выпускников 11 классов к освоению программ высшего профессионального образования.</w:t>
      </w:r>
    </w:p>
    <w:p w:rsidR="00920955" w:rsidRPr="00920955" w:rsidRDefault="00920955" w:rsidP="00920955">
      <w:pPr>
        <w:pStyle w:val="a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contextualSpacing/>
        <w:jc w:val="both"/>
        <w:textAlignment w:val="baseline"/>
      </w:pPr>
      <w:r>
        <w:t>1.4</w:t>
      </w:r>
      <w:r w:rsidRPr="00920955">
        <w:t>.</w:t>
      </w:r>
      <w:r>
        <w:t xml:space="preserve"> </w:t>
      </w:r>
      <w:r w:rsidRPr="00920955">
        <w:t xml:space="preserve"> </w:t>
      </w:r>
      <w:r>
        <w:t xml:space="preserve">  </w:t>
      </w:r>
      <w:r w:rsidRPr="00920955">
        <w:t>Настоящее положение регулирует особенности приема обучающихся, содержания и организации образовательного процесса в профильном классе школы.</w:t>
      </w:r>
    </w:p>
    <w:p w:rsidR="00920955" w:rsidRPr="00920955" w:rsidRDefault="00920955" w:rsidP="00920955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920955">
        <w:lastRenderedPageBreak/>
        <w:t>1.</w:t>
      </w:r>
      <w:r>
        <w:t>5</w:t>
      </w:r>
      <w:r w:rsidRPr="00920955">
        <w:t>. Право на ведение образовательной деятельности в профильном классе осуществляется в соответствии с лицензией, полученной образовательным учреждением в установленном порядке.</w:t>
      </w:r>
    </w:p>
    <w:p w:rsidR="00FB0F88" w:rsidRPr="00D13DA4" w:rsidRDefault="00920955" w:rsidP="00FD2A24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920955">
        <w:t>1.</w:t>
      </w:r>
      <w:r>
        <w:t>6</w:t>
      </w:r>
      <w:r w:rsidRPr="00920955">
        <w:t>. Профильный класс создается на третьей ступени обучения (10-11 классы) и предполагает изучение отдельных предметов, образовательных областей или направлений на повышенном уровне.</w:t>
      </w:r>
      <w:r w:rsidR="00FD2A24">
        <w:t xml:space="preserve"> </w:t>
      </w:r>
      <w:r w:rsidR="00FB0F88" w:rsidRPr="00D13DA4">
        <w:t xml:space="preserve">В профильном </w:t>
      </w:r>
      <w:r w:rsidR="00FD2A24" w:rsidRPr="00D13DA4">
        <w:t>классе созда</w:t>
      </w:r>
      <w:r w:rsidR="00FD2A24">
        <w:t>ются</w:t>
      </w:r>
      <w:r w:rsidR="00FB0F88" w:rsidRPr="00D13DA4">
        <w:t xml:space="preserve"> группы учащихся</w:t>
      </w:r>
      <w:r w:rsidR="00B10FD2" w:rsidRPr="00D13DA4">
        <w:t xml:space="preserve"> по </w:t>
      </w:r>
      <w:r w:rsidR="00FD2A24" w:rsidRPr="00D13DA4">
        <w:t>выбору с</w:t>
      </w:r>
      <w:r w:rsidR="00FB0F88" w:rsidRPr="00D13DA4">
        <w:t xml:space="preserve"> ориентацией на определенн</w:t>
      </w:r>
      <w:r w:rsidR="00B10FD2" w:rsidRPr="00D13DA4">
        <w:t>ые профили: физико-математический, химико-биологический, социально-гуманитарный, филологический, информационно-технологический и другие.</w:t>
      </w:r>
    </w:p>
    <w:p w:rsidR="00FB0F88" w:rsidRPr="00D13DA4" w:rsidRDefault="00FD2A24" w:rsidP="00FD2A24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2. </w:t>
      </w:r>
      <w:r w:rsidR="00FB0F88" w:rsidRPr="00D13DA4">
        <w:rPr>
          <w:b/>
        </w:rPr>
        <w:t xml:space="preserve">Порядок приема и выпуска учащихся </w:t>
      </w:r>
      <w:r w:rsidRPr="00D13DA4">
        <w:rPr>
          <w:b/>
        </w:rPr>
        <w:t>профильных классов</w:t>
      </w:r>
      <w:r w:rsidR="00FB0F88" w:rsidRPr="00D13DA4">
        <w:rPr>
          <w:b/>
        </w:rPr>
        <w:t>.</w:t>
      </w:r>
    </w:p>
    <w:p w:rsidR="00FB0F88" w:rsidRPr="00D13DA4" w:rsidRDefault="00B10FD2" w:rsidP="00FD2A24">
      <w:pPr>
        <w:pStyle w:val="20"/>
        <w:tabs>
          <w:tab w:val="left" w:pos="709"/>
        </w:tabs>
        <w:spacing w:line="360" w:lineRule="auto"/>
        <w:ind w:left="0" w:firstLine="0"/>
        <w:contextualSpacing/>
        <w:jc w:val="both"/>
      </w:pPr>
      <w:r w:rsidRPr="00D13DA4">
        <w:t xml:space="preserve">2.1. </w:t>
      </w:r>
      <w:r w:rsidR="00FD2A24">
        <w:t xml:space="preserve">   </w:t>
      </w:r>
      <w:r w:rsidRPr="00D13DA4">
        <w:t>В</w:t>
      </w:r>
      <w:r w:rsidR="00FB0F88" w:rsidRPr="00D13DA4">
        <w:t xml:space="preserve"> профильные классы </w:t>
      </w:r>
      <w:r w:rsidR="00FD2A24" w:rsidRPr="00D13DA4">
        <w:t>зачисление всех</w:t>
      </w:r>
      <w:r w:rsidRPr="00D13DA4">
        <w:t xml:space="preserve"> желающих учащихся </w:t>
      </w:r>
      <w:r w:rsidR="00FD2A24" w:rsidRPr="00D13DA4">
        <w:t>осуществляется по</w:t>
      </w:r>
      <w:r w:rsidRPr="00D13DA4">
        <w:t xml:space="preserve"> заявлениям родителей или лиц, их заменяющих</w:t>
      </w:r>
      <w:r w:rsidR="00FD2A24">
        <w:t xml:space="preserve">, </w:t>
      </w:r>
      <w:r w:rsidR="00FB0F88" w:rsidRPr="00D13DA4">
        <w:t>приказом директора школы.</w:t>
      </w:r>
    </w:p>
    <w:p w:rsidR="00FB0F88" w:rsidRPr="00D13DA4" w:rsidRDefault="00FB0F88" w:rsidP="00FD2A24">
      <w:pPr>
        <w:pStyle w:val="20"/>
        <w:spacing w:line="360" w:lineRule="auto"/>
        <w:ind w:left="0" w:firstLine="0"/>
        <w:contextualSpacing/>
        <w:jc w:val="both"/>
      </w:pPr>
      <w:r w:rsidRPr="00D13DA4">
        <w:t>2.2</w:t>
      </w:r>
      <w:r w:rsidR="006A0B14" w:rsidRPr="00D13DA4">
        <w:t xml:space="preserve">. </w:t>
      </w:r>
      <w:r w:rsidRPr="00D13DA4">
        <w:tab/>
        <w:t>Знакомство учащихся, родителей или лиц, их заменяющих с уставом и положением о профильном обучении, учебным планом проводится во время приема заявлений.</w:t>
      </w:r>
      <w:r w:rsidR="00FD2A24">
        <w:t xml:space="preserve"> </w:t>
      </w:r>
      <w:r w:rsidRPr="00D13DA4">
        <w:t>Администрация школы несет ответственность за своевременное ознакомление учащихся и их родителей или лиц, их заменяющих, со всеми документами, регламентирующими образовательный процесс в условиях профильного обучения.</w:t>
      </w:r>
    </w:p>
    <w:p w:rsidR="00FB0F88" w:rsidRPr="00D13DA4" w:rsidRDefault="00FB0F88" w:rsidP="00FD2A24">
      <w:pPr>
        <w:pStyle w:val="20"/>
        <w:spacing w:line="360" w:lineRule="auto"/>
        <w:ind w:left="0" w:firstLine="0"/>
        <w:contextualSpacing/>
        <w:jc w:val="both"/>
      </w:pPr>
      <w:r w:rsidRPr="00D13DA4">
        <w:t>2.3</w:t>
      </w:r>
      <w:r w:rsidR="006A0B14" w:rsidRPr="00D13DA4">
        <w:t xml:space="preserve">. </w:t>
      </w:r>
      <w:r w:rsidRPr="00D13DA4">
        <w:tab/>
      </w:r>
      <w:r w:rsidR="006A0B14" w:rsidRPr="00D13DA4">
        <w:t>Пр</w:t>
      </w:r>
      <w:r w:rsidRPr="00D13DA4">
        <w:t xml:space="preserve">ием в </w:t>
      </w:r>
      <w:r w:rsidR="00FD2A24" w:rsidRPr="00D13DA4">
        <w:t>профильные классы</w:t>
      </w:r>
      <w:r w:rsidRPr="00D13DA4">
        <w:t xml:space="preserve"> может производиться дополнительно в течение учебного года.</w:t>
      </w:r>
    </w:p>
    <w:p w:rsidR="00FB0F88" w:rsidRPr="00D13DA4" w:rsidRDefault="00FB0F88" w:rsidP="00FD2A24">
      <w:pPr>
        <w:pStyle w:val="20"/>
        <w:spacing w:line="360" w:lineRule="auto"/>
        <w:ind w:left="0" w:firstLine="0"/>
        <w:contextualSpacing/>
        <w:jc w:val="both"/>
      </w:pPr>
      <w:r w:rsidRPr="00D13DA4">
        <w:t>2.4</w:t>
      </w:r>
      <w:r w:rsidR="006A0B14" w:rsidRPr="00D13DA4">
        <w:t xml:space="preserve">. </w:t>
      </w:r>
      <w:r w:rsidRPr="00D13DA4">
        <w:tab/>
        <w:t xml:space="preserve">За учащимися профильных классов сохраняется право свободного перехода </w:t>
      </w:r>
      <w:r w:rsidR="006A0B14" w:rsidRPr="00D13DA4">
        <w:t xml:space="preserve">с одной учебной группы в другую </w:t>
      </w:r>
      <w:r w:rsidRPr="00D13DA4">
        <w:t xml:space="preserve">в течение </w:t>
      </w:r>
      <w:r w:rsidR="006A0B14" w:rsidRPr="00D13DA4">
        <w:t xml:space="preserve">учебного года </w:t>
      </w:r>
      <w:r w:rsidRPr="00D13DA4">
        <w:t xml:space="preserve">1 </w:t>
      </w:r>
      <w:r w:rsidR="006A0B14" w:rsidRPr="00D13DA4">
        <w:t xml:space="preserve">раз </w:t>
      </w:r>
      <w:r w:rsidR="00FD2A24" w:rsidRPr="00D13DA4">
        <w:t>в 11</w:t>
      </w:r>
      <w:r w:rsidRPr="00D13DA4">
        <w:t xml:space="preserve"> класс</w:t>
      </w:r>
      <w:r w:rsidR="006A0B14" w:rsidRPr="00D13DA4">
        <w:t>е</w:t>
      </w:r>
      <w:r w:rsidRPr="00D13DA4">
        <w:t>. Перевод осуществляется решением педагогического совета школы.</w:t>
      </w:r>
    </w:p>
    <w:p w:rsidR="00FB0F88" w:rsidRPr="00D13DA4" w:rsidRDefault="00FB0F88" w:rsidP="00FD2A24">
      <w:pPr>
        <w:pStyle w:val="20"/>
        <w:spacing w:line="360" w:lineRule="auto"/>
        <w:ind w:left="0" w:firstLine="0"/>
        <w:contextualSpacing/>
        <w:jc w:val="both"/>
      </w:pPr>
      <w:r w:rsidRPr="00D13DA4">
        <w:t>2.5</w:t>
      </w:r>
      <w:r w:rsidR="006A0B14" w:rsidRPr="00D13DA4">
        <w:t xml:space="preserve">. </w:t>
      </w:r>
      <w:r w:rsidRPr="00D13DA4">
        <w:tab/>
        <w:t xml:space="preserve">Отчисление учащихся </w:t>
      </w:r>
      <w:r w:rsidR="00FD2A24" w:rsidRPr="00D13DA4">
        <w:t>профильных классов</w:t>
      </w:r>
      <w:r w:rsidRPr="00D13DA4">
        <w:t xml:space="preserve"> </w:t>
      </w:r>
      <w:r w:rsidR="00FD2A24" w:rsidRPr="00D13DA4">
        <w:t>производится решением</w:t>
      </w:r>
      <w:r w:rsidRPr="00D13DA4">
        <w:t xml:space="preserve"> педагогического совета по представлению администрации школы.</w:t>
      </w:r>
      <w:r w:rsidR="00FD2A24">
        <w:t xml:space="preserve"> </w:t>
      </w:r>
      <w:r w:rsidRPr="00D13DA4">
        <w:t>Причинами отчисления могут быть систематическая неуспеваемость по профилирующим предметам, серьезные нарушения устава школы, личное желание учащегося.</w:t>
      </w:r>
    </w:p>
    <w:p w:rsidR="00FB0F88" w:rsidRPr="00D13DA4" w:rsidRDefault="00FB0F88" w:rsidP="00FD2A24">
      <w:pPr>
        <w:pStyle w:val="20"/>
        <w:spacing w:line="360" w:lineRule="auto"/>
        <w:ind w:left="0" w:firstLine="0"/>
        <w:contextualSpacing/>
        <w:jc w:val="both"/>
      </w:pPr>
      <w:r w:rsidRPr="00D13DA4">
        <w:t>2.6</w:t>
      </w:r>
      <w:r w:rsidR="006A0B14" w:rsidRPr="00D13DA4">
        <w:t xml:space="preserve">. </w:t>
      </w:r>
      <w:r w:rsidRPr="00D13DA4">
        <w:tab/>
        <w:t xml:space="preserve">Промежуточная аттестация по всем предметам, в том числе профилирующим в профильном </w:t>
      </w:r>
      <w:r w:rsidR="00FD2A24" w:rsidRPr="00D13DA4">
        <w:t>классе проводится</w:t>
      </w:r>
      <w:r w:rsidRPr="00D13DA4">
        <w:t xml:space="preserve"> 2 раза в течение учебного года (в конце полугодия)</w:t>
      </w:r>
      <w:r w:rsidR="006A0B14" w:rsidRPr="00D13DA4">
        <w:t xml:space="preserve"> </w:t>
      </w:r>
      <w:r w:rsidR="00FD2A24" w:rsidRPr="00D13DA4">
        <w:t>согласно Положения</w:t>
      </w:r>
      <w:r w:rsidR="006A0B14" w:rsidRPr="00D13DA4">
        <w:t xml:space="preserve"> о промежуточной и итоговой аттестации учащихся М</w:t>
      </w:r>
      <w:r w:rsidR="00FD2A24">
        <w:t>Б</w:t>
      </w:r>
      <w:r w:rsidR="006A0B14" w:rsidRPr="00D13DA4">
        <w:t>ОУ «СОСОШ №1»</w:t>
      </w:r>
      <w:r w:rsidRPr="00D13DA4">
        <w:t>.</w:t>
      </w:r>
    </w:p>
    <w:p w:rsidR="00FB0F88" w:rsidRPr="00D13DA4" w:rsidRDefault="00FB0F88" w:rsidP="00FD2A24">
      <w:pPr>
        <w:pStyle w:val="20"/>
        <w:spacing w:line="360" w:lineRule="auto"/>
        <w:ind w:left="0" w:firstLine="0"/>
        <w:contextualSpacing/>
        <w:jc w:val="both"/>
      </w:pPr>
      <w:r w:rsidRPr="00D13DA4">
        <w:t>2.7</w:t>
      </w:r>
      <w:r w:rsidR="006A0B14" w:rsidRPr="00D13DA4">
        <w:t xml:space="preserve">. </w:t>
      </w:r>
      <w:r w:rsidRPr="00D13DA4">
        <w:tab/>
        <w:t>Итоговая аттестация выпускников профильных классов осуществляется в соответствии с Положением об итоговой аттестации и в сроки, установленные Министерством образования РФ. Оценки в аттестат о среднем образовании выставляются учащимся по базовым и профильным предметам, по предметам, изучаемым в форме элективных курсов не выставляются.</w:t>
      </w:r>
    </w:p>
    <w:p w:rsidR="00243C86" w:rsidRDefault="00FB0F88" w:rsidP="00243C86">
      <w:pPr>
        <w:pStyle w:val="a4"/>
        <w:numPr>
          <w:ilvl w:val="0"/>
          <w:numId w:val="11"/>
        </w:numPr>
        <w:spacing w:line="360" w:lineRule="auto"/>
        <w:ind w:left="567" w:hanging="720"/>
        <w:contextualSpacing/>
        <w:jc w:val="both"/>
        <w:rPr>
          <w:b/>
        </w:rPr>
      </w:pPr>
      <w:r w:rsidRPr="00D13DA4">
        <w:rPr>
          <w:b/>
        </w:rPr>
        <w:lastRenderedPageBreak/>
        <w:t>Содержание и организация учебно-воспитательного процесса.</w:t>
      </w:r>
    </w:p>
    <w:p w:rsidR="00243C86" w:rsidRPr="00243C86" w:rsidRDefault="00FD2A24" w:rsidP="00243C86">
      <w:pPr>
        <w:pStyle w:val="a4"/>
        <w:numPr>
          <w:ilvl w:val="1"/>
          <w:numId w:val="11"/>
        </w:numPr>
        <w:spacing w:line="360" w:lineRule="auto"/>
        <w:ind w:left="0" w:firstLine="0"/>
        <w:contextualSpacing/>
        <w:jc w:val="both"/>
        <w:rPr>
          <w:b/>
        </w:rPr>
      </w:pPr>
      <w:r w:rsidRPr="00243C86">
        <w:t xml:space="preserve">Учебный </w:t>
      </w:r>
      <w:r w:rsidR="00243C86" w:rsidRPr="00243C86">
        <w:t>план школы</w:t>
      </w:r>
      <w:r w:rsidRPr="00243C86">
        <w:t xml:space="preserve"> для профильных классов разрабатывается на основе федерального базисного учебного </w:t>
      </w:r>
      <w:r w:rsidR="00243C86" w:rsidRPr="00243C86">
        <w:t>планов с</w:t>
      </w:r>
      <w:r w:rsidRPr="00243C86">
        <w:t xml:space="preserve"> учетом соблюдения норм максимально допустимой нагрузки обучающихся и методичес</w:t>
      </w:r>
      <w:r w:rsidRPr="00243C86">
        <w:softHyphen/>
        <w:t xml:space="preserve">ких рекомендаций, разработанных для работы в классах данного вида. Учебные планы и программы учебных </w:t>
      </w:r>
      <w:r w:rsidR="00243C86" w:rsidRPr="00243C86">
        <w:t>дисциплин утверждаются</w:t>
      </w:r>
      <w:r w:rsidRPr="00243C86">
        <w:t xml:space="preserve"> директором школы после соответствующей экспертизы методического совета школы и рассмотрения на педагогическом совете.</w:t>
      </w:r>
    </w:p>
    <w:p w:rsidR="00242A4D" w:rsidRPr="00242A4D" w:rsidRDefault="00242A4D" w:rsidP="00242A4D">
      <w:pPr>
        <w:pStyle w:val="ab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textAlignment w:val="baseline"/>
      </w:pPr>
      <w:r w:rsidRPr="00242A4D">
        <w:t>Учебный план профильного класса включает в себя три блока предметов, позволяющих обучающимся получить более глубокие и разносторонние теоретические знания, и практические навыки по избранному профилю.</w:t>
      </w:r>
    </w:p>
    <w:p w:rsidR="00242A4D" w:rsidRPr="00242A4D" w:rsidRDefault="00242A4D" w:rsidP="00242A4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 w:rsidRPr="00242A4D">
        <w:t>Базовые общеобразовательные предметы являются обязательными для всех учащихся во всех профилях обучения.</w:t>
      </w:r>
    </w:p>
    <w:p w:rsidR="00242A4D" w:rsidRPr="00242A4D" w:rsidRDefault="00242A4D" w:rsidP="00242A4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 w:rsidRPr="00242A4D">
        <w:t>Профильные общеобразовательные предметы – предметы повышенного уровня, определяющие направленность каждого конкретного профиля обучения.</w:t>
      </w:r>
    </w:p>
    <w:p w:rsidR="00242A4D" w:rsidRPr="00242A4D" w:rsidRDefault="00242A4D" w:rsidP="00242A4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 w:rsidRPr="00242A4D">
        <w:t>Элективные курсы – обязательные для посещения курсы по выбору учащихся, входящие в состав профиля обучения, реализуются за счет школьного компонента.</w:t>
      </w:r>
    </w:p>
    <w:p w:rsidR="00242A4D" w:rsidRPr="00242A4D" w:rsidRDefault="00242A4D" w:rsidP="00242A4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 w:rsidRPr="00242A4D">
        <w:t>В рамках школьных планов профильного обучения каждый обучающийся может выстраивать свою образовательную траекторию обучения и индивидуальный учебный план, где указываются виды учебных курсов и количество часов, отводимое на их изучение.</w:t>
      </w:r>
      <w:r w:rsidRPr="00242A4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243C86">
        <w:rPr>
          <w:rFonts w:eastAsia="Calibri"/>
          <w:lang w:eastAsia="en-US"/>
        </w:rPr>
        <w:t>чебн</w:t>
      </w:r>
      <w:r>
        <w:rPr>
          <w:rFonts w:eastAsia="Calibri"/>
          <w:lang w:eastAsia="en-US"/>
        </w:rPr>
        <w:t>ый</w:t>
      </w:r>
      <w:r w:rsidRPr="00243C86">
        <w:rPr>
          <w:rFonts w:eastAsia="Calibri"/>
          <w:lang w:eastAsia="en-US"/>
        </w:rPr>
        <w:t xml:space="preserve"> материал базовых курсов</w:t>
      </w:r>
      <w:r>
        <w:rPr>
          <w:rFonts w:eastAsia="Calibri"/>
          <w:lang w:eastAsia="en-US"/>
        </w:rPr>
        <w:t xml:space="preserve"> средней школы</w:t>
      </w:r>
      <w:r w:rsidR="0096043D">
        <w:rPr>
          <w:rFonts w:eastAsia="Calibri"/>
          <w:lang w:eastAsia="en-US"/>
        </w:rPr>
        <w:t xml:space="preserve"> учащиеся проходят</w:t>
      </w:r>
      <w:r w:rsidRPr="00243C86">
        <w:rPr>
          <w:rFonts w:eastAsia="Calibri"/>
          <w:lang w:eastAsia="en-US"/>
        </w:rPr>
        <w:t xml:space="preserve"> в 10 классе с целью высвобождения времени на изучение профильных предметов в 11 классе</w:t>
      </w:r>
      <w:r w:rsidR="0096043D">
        <w:rPr>
          <w:rFonts w:eastAsia="Calibri"/>
          <w:lang w:eastAsia="en-US"/>
        </w:rPr>
        <w:t>.</w:t>
      </w:r>
    </w:p>
    <w:p w:rsidR="00242A4D" w:rsidRPr="00242A4D" w:rsidRDefault="00242A4D" w:rsidP="00242A4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242A4D">
        <w:t>Знания обучающихся по всем предметам оцениваются на общих основаниях.</w:t>
      </w:r>
    </w:p>
    <w:p w:rsidR="0096043D" w:rsidRPr="00242A4D" w:rsidRDefault="0096043D" w:rsidP="0096043D">
      <w:pPr>
        <w:pStyle w:val="a4"/>
        <w:numPr>
          <w:ilvl w:val="1"/>
          <w:numId w:val="11"/>
        </w:numPr>
        <w:spacing w:line="360" w:lineRule="auto"/>
        <w:ind w:left="0" w:firstLine="0"/>
        <w:contextualSpacing/>
        <w:jc w:val="both"/>
        <w:rPr>
          <w:b/>
        </w:rPr>
      </w:pPr>
      <w:r w:rsidRPr="00D13DA4">
        <w:t xml:space="preserve">Количество учащихся в профильных классах регламентируется нормами СанПиНа. Для проведения занятий по </w:t>
      </w:r>
      <w:r>
        <w:t>информатике, технологии при наличии количества учащихся более 20</w:t>
      </w:r>
      <w:r w:rsidRPr="00D13DA4">
        <w:t xml:space="preserve"> класс может делиться на две группы.</w:t>
      </w:r>
    </w:p>
    <w:p w:rsidR="0096043D" w:rsidRPr="00242A4D" w:rsidRDefault="0096043D" w:rsidP="0096043D">
      <w:pPr>
        <w:pStyle w:val="a4"/>
        <w:numPr>
          <w:ilvl w:val="1"/>
          <w:numId w:val="11"/>
        </w:numPr>
        <w:spacing w:line="360" w:lineRule="auto"/>
        <w:ind w:left="0" w:firstLine="0"/>
        <w:contextualSpacing/>
        <w:jc w:val="both"/>
        <w:rPr>
          <w:b/>
        </w:rPr>
      </w:pPr>
      <w:r w:rsidRPr="00D13DA4">
        <w:t>В целях организации учебной и производственной практики учебный год в профильных 10 классах может увеличиваться до 35 недель.</w:t>
      </w:r>
    </w:p>
    <w:p w:rsidR="0096043D" w:rsidRPr="0096043D" w:rsidRDefault="0096043D" w:rsidP="0096043D">
      <w:pPr>
        <w:pStyle w:val="a4"/>
        <w:numPr>
          <w:ilvl w:val="1"/>
          <w:numId w:val="11"/>
        </w:numPr>
        <w:spacing w:line="360" w:lineRule="auto"/>
        <w:ind w:left="0" w:firstLine="0"/>
        <w:contextualSpacing/>
        <w:jc w:val="both"/>
        <w:rPr>
          <w:b/>
        </w:rPr>
      </w:pPr>
      <w:r w:rsidRPr="00D13DA4">
        <w:t>Учебно-воспитательный процесс в условиях профилизации 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 Внеурочная воспитательная работа в профильных классах строится с учетом специфики избранного профиля, профориентационной направленности (прохождение социальной стажировки, ведение кружковых занятий, олимпиад, конкурсов и т.д.)</w:t>
      </w:r>
    </w:p>
    <w:p w:rsidR="001D3E3A" w:rsidRPr="001D3E3A" w:rsidRDefault="001D3E3A" w:rsidP="001D3E3A">
      <w:pPr>
        <w:pStyle w:val="ad"/>
        <w:numPr>
          <w:ilvl w:val="1"/>
          <w:numId w:val="11"/>
        </w:numPr>
        <w:spacing w:before="20" w:line="360" w:lineRule="auto"/>
        <w:ind w:left="0" w:firstLine="0"/>
        <w:jc w:val="both"/>
        <w:rPr>
          <w:color w:val="000000"/>
        </w:rPr>
      </w:pPr>
      <w:r w:rsidRPr="001D3E3A">
        <w:rPr>
          <w:color w:val="000000"/>
        </w:rPr>
        <w:lastRenderedPageBreak/>
        <w:t>Социальная стажировка учащихся проводится в течение учебной недели на базе учреждений и организаций села Сосново – Озерское - это системы здравоохранения и социальной защиты населения, в учреждениях культуры и спорта, в системе объектов местных органов самоуправления и подразделений службы занятости населения, предприятий, имеющих и реализующих благотворительные программы, социально ориентированные акции, на основе взаимодействия с общественными организациями и движениями, осуществляющими гуманитарную и просветительскую деятельность, а также в средствах массовой информации и в службах, занимающихся социологическими исследованиями. Данный перечень является примерным и может быть дополнен и изменен.</w:t>
      </w:r>
    </w:p>
    <w:p w:rsidR="00FB0F88" w:rsidRPr="00D13DA4" w:rsidRDefault="001D3E3A" w:rsidP="001D3E3A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</w:rPr>
      </w:pPr>
      <w:r>
        <w:t xml:space="preserve">4.     </w:t>
      </w:r>
      <w:r w:rsidR="00FB0F88" w:rsidRPr="00D13DA4">
        <w:rPr>
          <w:b/>
        </w:rPr>
        <w:t>Управление профильными классами.</w:t>
      </w:r>
    </w:p>
    <w:p w:rsidR="0096043D" w:rsidRDefault="00921FA8" w:rsidP="0096043D">
      <w:pPr>
        <w:pStyle w:val="21"/>
        <w:spacing w:after="0" w:line="360" w:lineRule="auto"/>
        <w:ind w:left="0" w:firstLine="0"/>
        <w:contextualSpacing/>
        <w:jc w:val="both"/>
      </w:pPr>
      <w:r w:rsidRPr="00D13DA4">
        <w:t xml:space="preserve"> </w:t>
      </w:r>
      <w:r w:rsidR="00FB0F88" w:rsidRPr="00D13DA4">
        <w:t>4.1.</w:t>
      </w:r>
      <w:r w:rsidR="00BD3C20" w:rsidRPr="00D13DA4">
        <w:t xml:space="preserve"> </w:t>
      </w:r>
      <w:r w:rsidR="00FB0F88" w:rsidRPr="00D13DA4">
        <w:t>Управление профильными классами проводится в соответствии с уставом школы и правилами внутреннего распорядка.</w:t>
      </w:r>
    </w:p>
    <w:p w:rsidR="00FB0F88" w:rsidRPr="00D13DA4" w:rsidRDefault="00921FA8" w:rsidP="0096043D">
      <w:pPr>
        <w:pStyle w:val="21"/>
        <w:spacing w:after="0" w:line="360" w:lineRule="auto"/>
        <w:ind w:left="0" w:firstLine="0"/>
        <w:contextualSpacing/>
        <w:jc w:val="both"/>
      </w:pPr>
      <w:r w:rsidRPr="00D13DA4">
        <w:t xml:space="preserve"> </w:t>
      </w:r>
      <w:r w:rsidR="00FB0F88" w:rsidRPr="00D13DA4">
        <w:t>4.2.</w:t>
      </w:r>
      <w:r w:rsidR="00BD3C20" w:rsidRPr="00D13DA4">
        <w:t xml:space="preserve"> </w:t>
      </w:r>
      <w:r w:rsidR="00FB0F88" w:rsidRPr="00D13DA4">
        <w:t>Педагогический коллектив для работы в профильных классах формируется из числа высококвалифицированных педагогов школы.</w:t>
      </w:r>
    </w:p>
    <w:p w:rsidR="00FB0F88" w:rsidRPr="00D13DA4" w:rsidRDefault="00BD3C20" w:rsidP="0096043D">
      <w:pPr>
        <w:pStyle w:val="21"/>
        <w:spacing w:after="0" w:line="360" w:lineRule="auto"/>
        <w:ind w:left="0" w:firstLine="0"/>
        <w:contextualSpacing/>
        <w:jc w:val="both"/>
      </w:pPr>
      <w:r w:rsidRPr="00D13DA4">
        <w:t xml:space="preserve">4.3. </w:t>
      </w:r>
      <w:r w:rsidR="00FB0F88" w:rsidRPr="00D13DA4">
        <w:t>Учителя, классные руководители назначаются в установленном порядке.</w:t>
      </w:r>
    </w:p>
    <w:p w:rsidR="00FB0F88" w:rsidRPr="00D13DA4" w:rsidRDefault="00FB0F88" w:rsidP="0096043D">
      <w:pPr>
        <w:spacing w:line="360" w:lineRule="auto"/>
        <w:contextualSpacing/>
        <w:jc w:val="both"/>
      </w:pPr>
    </w:p>
    <w:p w:rsidR="00514409" w:rsidRDefault="00514409" w:rsidP="00514409">
      <w:pPr>
        <w:pStyle w:val="ae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Обсуждено и принято на педагогическом совете.</w:t>
      </w:r>
    </w:p>
    <w:p w:rsidR="00514409" w:rsidRDefault="00514409" w:rsidP="00514409">
      <w:pPr>
        <w:pStyle w:val="ae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Протокол   №______       </w:t>
      </w:r>
    </w:p>
    <w:p w:rsidR="00514409" w:rsidRDefault="00514409" w:rsidP="00514409">
      <w:pPr>
        <w:pStyle w:val="ae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от «_____» ______________ 2014г.  </w:t>
      </w:r>
    </w:p>
    <w:p w:rsidR="00590102" w:rsidRPr="00D13DA4" w:rsidRDefault="00590102" w:rsidP="00514409">
      <w:pPr>
        <w:spacing w:line="360" w:lineRule="auto"/>
        <w:ind w:firstLine="567"/>
        <w:contextualSpacing/>
        <w:jc w:val="right"/>
      </w:pPr>
      <w:bookmarkStart w:id="0" w:name="_GoBack"/>
      <w:bookmarkEnd w:id="0"/>
    </w:p>
    <w:sectPr w:rsidR="00590102" w:rsidRPr="00D13DA4" w:rsidSect="00920955">
      <w:type w:val="continuous"/>
      <w:pgSz w:w="11906" w:h="16838" w:code="9"/>
      <w:pgMar w:top="1701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B7" w:rsidRDefault="004F1DB7" w:rsidP="00921FA8">
      <w:r>
        <w:separator/>
      </w:r>
    </w:p>
  </w:endnote>
  <w:endnote w:type="continuationSeparator" w:id="0">
    <w:p w:rsidR="004F1DB7" w:rsidRDefault="004F1DB7" w:rsidP="0092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B7" w:rsidRDefault="004F1DB7" w:rsidP="00921FA8">
      <w:r>
        <w:separator/>
      </w:r>
    </w:p>
  </w:footnote>
  <w:footnote w:type="continuationSeparator" w:id="0">
    <w:p w:rsidR="004F1DB7" w:rsidRDefault="004F1DB7" w:rsidP="0092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3827AB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B89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602B73"/>
    <w:multiLevelType w:val="hybridMultilevel"/>
    <w:tmpl w:val="EE083E7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2BE23160"/>
    <w:multiLevelType w:val="multilevel"/>
    <w:tmpl w:val="D344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A4E75"/>
    <w:multiLevelType w:val="multilevel"/>
    <w:tmpl w:val="5326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DC428F"/>
    <w:multiLevelType w:val="multilevel"/>
    <w:tmpl w:val="79B246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43D16449"/>
    <w:multiLevelType w:val="hybridMultilevel"/>
    <w:tmpl w:val="183AD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870C0"/>
    <w:multiLevelType w:val="hybridMultilevel"/>
    <w:tmpl w:val="81787F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F186232"/>
    <w:multiLevelType w:val="multilevel"/>
    <w:tmpl w:val="C270EE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4AB2EFF"/>
    <w:multiLevelType w:val="multilevel"/>
    <w:tmpl w:val="3B581D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204E5C"/>
    <w:multiLevelType w:val="multilevel"/>
    <w:tmpl w:val="DF2A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122FC"/>
    <w:multiLevelType w:val="hybridMultilevel"/>
    <w:tmpl w:val="676E52EC"/>
    <w:lvl w:ilvl="0" w:tplc="BC0EE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20456">
      <w:numFmt w:val="none"/>
      <w:lvlText w:val=""/>
      <w:lvlJc w:val="left"/>
      <w:pPr>
        <w:tabs>
          <w:tab w:val="num" w:pos="360"/>
        </w:tabs>
      </w:pPr>
    </w:lvl>
    <w:lvl w:ilvl="2" w:tplc="A0901E86">
      <w:numFmt w:val="none"/>
      <w:lvlText w:val=""/>
      <w:lvlJc w:val="left"/>
      <w:pPr>
        <w:tabs>
          <w:tab w:val="num" w:pos="360"/>
        </w:tabs>
      </w:pPr>
    </w:lvl>
    <w:lvl w:ilvl="3" w:tplc="867A8394">
      <w:numFmt w:val="none"/>
      <w:lvlText w:val=""/>
      <w:lvlJc w:val="left"/>
      <w:pPr>
        <w:tabs>
          <w:tab w:val="num" w:pos="360"/>
        </w:tabs>
      </w:pPr>
    </w:lvl>
    <w:lvl w:ilvl="4" w:tplc="57A846C2">
      <w:numFmt w:val="none"/>
      <w:lvlText w:val=""/>
      <w:lvlJc w:val="left"/>
      <w:pPr>
        <w:tabs>
          <w:tab w:val="num" w:pos="360"/>
        </w:tabs>
      </w:pPr>
    </w:lvl>
    <w:lvl w:ilvl="5" w:tplc="09A42326">
      <w:numFmt w:val="none"/>
      <w:lvlText w:val=""/>
      <w:lvlJc w:val="left"/>
      <w:pPr>
        <w:tabs>
          <w:tab w:val="num" w:pos="360"/>
        </w:tabs>
      </w:pPr>
    </w:lvl>
    <w:lvl w:ilvl="6" w:tplc="E1A876B4">
      <w:numFmt w:val="none"/>
      <w:lvlText w:val=""/>
      <w:lvlJc w:val="left"/>
      <w:pPr>
        <w:tabs>
          <w:tab w:val="num" w:pos="360"/>
        </w:tabs>
      </w:pPr>
    </w:lvl>
    <w:lvl w:ilvl="7" w:tplc="5B149030">
      <w:numFmt w:val="none"/>
      <w:lvlText w:val=""/>
      <w:lvlJc w:val="left"/>
      <w:pPr>
        <w:tabs>
          <w:tab w:val="num" w:pos="360"/>
        </w:tabs>
      </w:pPr>
    </w:lvl>
    <w:lvl w:ilvl="8" w:tplc="07EA039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48552A7"/>
    <w:multiLevelType w:val="hybridMultilevel"/>
    <w:tmpl w:val="554A605E"/>
    <w:lvl w:ilvl="0" w:tplc="AAC0F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257E8"/>
    <w:rsid w:val="001D3E3A"/>
    <w:rsid w:val="00242A4D"/>
    <w:rsid w:val="00243C86"/>
    <w:rsid w:val="00273FC8"/>
    <w:rsid w:val="00283D33"/>
    <w:rsid w:val="00345D5D"/>
    <w:rsid w:val="004F1DB7"/>
    <w:rsid w:val="00514409"/>
    <w:rsid w:val="00590102"/>
    <w:rsid w:val="006A0B14"/>
    <w:rsid w:val="007951AF"/>
    <w:rsid w:val="008C0461"/>
    <w:rsid w:val="00920955"/>
    <w:rsid w:val="00921FA8"/>
    <w:rsid w:val="0096043D"/>
    <w:rsid w:val="00B10FD2"/>
    <w:rsid w:val="00BD3C20"/>
    <w:rsid w:val="00D13DA4"/>
    <w:rsid w:val="00F41096"/>
    <w:rsid w:val="00F63617"/>
    <w:rsid w:val="00FB0F88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FE818-BBEE-4865-8884-C416EC22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FB0F88"/>
    <w:pPr>
      <w:ind w:left="283" w:hanging="283"/>
    </w:pPr>
  </w:style>
  <w:style w:type="paragraph" w:styleId="20">
    <w:name w:val="List 2"/>
    <w:basedOn w:val="a0"/>
    <w:rsid w:val="00FB0F88"/>
    <w:pPr>
      <w:ind w:left="566" w:hanging="283"/>
    </w:pPr>
  </w:style>
  <w:style w:type="paragraph" w:styleId="3">
    <w:name w:val="List 3"/>
    <w:basedOn w:val="a0"/>
    <w:rsid w:val="00FB0F88"/>
    <w:pPr>
      <w:ind w:left="849" w:hanging="283"/>
    </w:pPr>
  </w:style>
  <w:style w:type="paragraph" w:styleId="a">
    <w:name w:val="List Bullet"/>
    <w:basedOn w:val="a0"/>
    <w:rsid w:val="00FB0F88"/>
    <w:pPr>
      <w:numPr>
        <w:numId w:val="6"/>
      </w:numPr>
    </w:pPr>
  </w:style>
  <w:style w:type="paragraph" w:styleId="2">
    <w:name w:val="List Bullet 2"/>
    <w:basedOn w:val="a0"/>
    <w:rsid w:val="00FB0F88"/>
    <w:pPr>
      <w:numPr>
        <w:numId w:val="7"/>
      </w:numPr>
    </w:pPr>
  </w:style>
  <w:style w:type="paragraph" w:styleId="a5">
    <w:name w:val="Body Text Indent"/>
    <w:basedOn w:val="a0"/>
    <w:link w:val="a6"/>
    <w:uiPriority w:val="99"/>
    <w:semiHidden/>
    <w:unhideWhenUsed/>
    <w:rsid w:val="00FB0F88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FB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5"/>
    <w:link w:val="22"/>
    <w:rsid w:val="00FB0F88"/>
    <w:pPr>
      <w:ind w:firstLine="210"/>
    </w:pPr>
  </w:style>
  <w:style w:type="character" w:customStyle="1" w:styleId="22">
    <w:name w:val="Красная строка 2 Знак"/>
    <w:basedOn w:val="a6"/>
    <w:link w:val="21"/>
    <w:rsid w:val="00FB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921F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21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921F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21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unhideWhenUsed/>
    <w:rsid w:val="00920955"/>
    <w:pPr>
      <w:spacing w:before="100" w:beforeAutospacing="1" w:after="100" w:afterAutospacing="1"/>
    </w:pPr>
  </w:style>
  <w:style w:type="character" w:styleId="ac">
    <w:name w:val="Strong"/>
    <w:basedOn w:val="a1"/>
    <w:uiPriority w:val="22"/>
    <w:qFormat/>
    <w:rsid w:val="00242A4D"/>
    <w:rPr>
      <w:b/>
      <w:bCs/>
    </w:rPr>
  </w:style>
  <w:style w:type="character" w:customStyle="1" w:styleId="apple-converted-space">
    <w:name w:val="apple-converted-space"/>
    <w:basedOn w:val="a1"/>
    <w:rsid w:val="00242A4D"/>
  </w:style>
  <w:style w:type="paragraph" w:styleId="ad">
    <w:name w:val="List Paragraph"/>
    <w:basedOn w:val="a0"/>
    <w:uiPriority w:val="34"/>
    <w:qFormat/>
    <w:rsid w:val="001D3E3A"/>
    <w:pPr>
      <w:ind w:left="720"/>
      <w:contextualSpacing/>
    </w:pPr>
  </w:style>
  <w:style w:type="paragraph" w:styleId="ae">
    <w:name w:val="No Spacing"/>
    <w:uiPriority w:val="1"/>
    <w:qFormat/>
    <w:rsid w:val="00514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zav1</cp:lastModifiedBy>
  <cp:revision>3</cp:revision>
  <dcterms:created xsi:type="dcterms:W3CDTF">2015-01-10T15:40:00Z</dcterms:created>
  <dcterms:modified xsi:type="dcterms:W3CDTF">2015-01-20T14:50:00Z</dcterms:modified>
</cp:coreProperties>
</file>